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7C0D" w14:textId="5F9BECEB" w:rsidR="00310960" w:rsidRPr="0036222A" w:rsidRDefault="000A0CE0" w:rsidP="000A0CE0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36222A">
        <w:rPr>
          <w:rFonts w:ascii="Meiryo UI" w:eastAsia="Meiryo UI" w:hAnsi="Meiryo UI" w:hint="eastAsia"/>
          <w:b/>
          <w:bCs/>
          <w:sz w:val="28"/>
          <w:szCs w:val="32"/>
        </w:rPr>
        <w:t>バイオバンク</w:t>
      </w:r>
      <w:r w:rsidR="00502B04" w:rsidRPr="0036222A">
        <w:rPr>
          <w:rFonts w:ascii="Meiryo UI" w:eastAsia="Meiryo UI" w:hAnsi="Meiryo UI" w:hint="eastAsia"/>
          <w:b/>
          <w:bCs/>
          <w:sz w:val="28"/>
          <w:szCs w:val="32"/>
        </w:rPr>
        <w:t>保管</w:t>
      </w:r>
      <w:r w:rsidR="009C56AB" w:rsidRPr="0036222A">
        <w:rPr>
          <w:rFonts w:ascii="Meiryo UI" w:eastAsia="Meiryo UI" w:hAnsi="Meiryo UI" w:hint="eastAsia"/>
          <w:b/>
          <w:bCs/>
          <w:sz w:val="28"/>
          <w:szCs w:val="32"/>
        </w:rPr>
        <w:t>試料及びデータ等の分譲</w:t>
      </w:r>
      <w:r w:rsidRPr="0036222A">
        <w:rPr>
          <w:rFonts w:ascii="Meiryo UI" w:eastAsia="Meiryo UI" w:hAnsi="Meiryo UI" w:hint="eastAsia"/>
          <w:b/>
          <w:bCs/>
          <w:sz w:val="28"/>
          <w:szCs w:val="32"/>
        </w:rPr>
        <w:t>申請書</w:t>
      </w:r>
    </w:p>
    <w:p w14:paraId="49FB648C" w14:textId="690C8AB6" w:rsidR="000A0CE0" w:rsidRPr="0036222A" w:rsidRDefault="004E41C4" w:rsidP="000A0CE0">
      <w:pPr>
        <w:spacing w:line="480" w:lineRule="exact"/>
        <w:jc w:val="center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 w:hint="eastAsia"/>
          <w:sz w:val="24"/>
          <w:szCs w:val="28"/>
        </w:rPr>
        <w:t xml:space="preserve">　　</w:t>
      </w:r>
      <w:sdt>
        <w:sdtPr>
          <w:rPr>
            <w:rFonts w:ascii="Meiryo UI" w:eastAsia="Meiryo UI" w:hAnsi="Meiryo UI" w:hint="eastAsia"/>
            <w:sz w:val="24"/>
            <w:szCs w:val="28"/>
          </w:rPr>
          <w:id w:val="-1987774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36222A">
            <w:rPr>
              <w:rFonts w:ascii="Meiryo UI" w:eastAsia="Meiryo UI" w:hAnsi="Meiryo UI" w:hint="eastAsia"/>
              <w:sz w:val="24"/>
              <w:szCs w:val="28"/>
            </w:rPr>
            <w:t>☐</w:t>
          </w:r>
        </w:sdtContent>
      </w:sdt>
      <w:r w:rsidRPr="0036222A">
        <w:rPr>
          <w:rFonts w:ascii="Meiryo UI" w:eastAsia="Meiryo UI" w:hAnsi="Meiryo UI"/>
        </w:rPr>
        <w:t xml:space="preserve"> </w:t>
      </w:r>
      <w:r w:rsidR="000A0CE0" w:rsidRPr="0036222A">
        <w:rPr>
          <w:rFonts w:ascii="Meiryo UI" w:eastAsia="Meiryo UI" w:hAnsi="Meiryo UI" w:hint="eastAsia"/>
          <w:sz w:val="20"/>
          <w:szCs w:val="20"/>
        </w:rPr>
        <w:t xml:space="preserve">新規　　・　</w:t>
      </w:r>
      <w:r w:rsidRPr="0036222A">
        <w:rPr>
          <w:rFonts w:ascii="Meiryo UI" w:eastAsia="Meiryo UI" w:hAnsi="Meiryo UI" w:hint="eastAsia"/>
          <w:sz w:val="20"/>
          <w:szCs w:val="20"/>
        </w:rPr>
        <w:t xml:space="preserve">　</w:t>
      </w:r>
      <w:sdt>
        <w:sdtPr>
          <w:rPr>
            <w:rFonts w:ascii="Meiryo UI" w:eastAsia="Meiryo UI" w:hAnsi="Meiryo UI" w:hint="eastAsia"/>
            <w:sz w:val="20"/>
            <w:szCs w:val="20"/>
          </w:rPr>
          <w:id w:val="-1341381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36222A">
            <w:rPr>
              <w:rFonts w:ascii="Meiryo UI" w:eastAsia="Meiryo UI" w:hAnsi="Meiryo UI" w:hint="eastAsia"/>
              <w:sz w:val="20"/>
              <w:szCs w:val="20"/>
            </w:rPr>
            <w:t>☐</w:t>
          </w:r>
        </w:sdtContent>
      </w:sdt>
      <w:r w:rsidRPr="0036222A">
        <w:rPr>
          <w:rFonts w:ascii="Meiryo UI" w:eastAsia="Meiryo UI" w:hAnsi="Meiryo UI"/>
          <w:sz w:val="20"/>
          <w:szCs w:val="20"/>
        </w:rPr>
        <w:t xml:space="preserve"> </w:t>
      </w:r>
      <w:r w:rsidR="002E715E" w:rsidRPr="0036222A">
        <w:rPr>
          <w:rFonts w:ascii="Meiryo UI" w:eastAsia="Meiryo UI" w:hAnsi="Meiryo UI" w:hint="eastAsia"/>
          <w:sz w:val="20"/>
          <w:szCs w:val="20"/>
        </w:rPr>
        <w:t>追加申請</w:t>
      </w:r>
    </w:p>
    <w:p w14:paraId="69AAF3D9" w14:textId="349D60A5" w:rsidR="00777745" w:rsidRPr="0036222A" w:rsidRDefault="00777745" w:rsidP="00890C23">
      <w:pPr>
        <w:spacing w:line="360" w:lineRule="exact"/>
        <w:jc w:val="right"/>
        <w:rPr>
          <w:rFonts w:ascii="Meiryo UI" w:eastAsia="Meiryo UI" w:hAnsi="Meiryo UI"/>
        </w:rPr>
      </w:pPr>
    </w:p>
    <w:p w14:paraId="4C0129CB" w14:textId="58CDC928" w:rsidR="000A0CE0" w:rsidRPr="0036222A" w:rsidRDefault="00890C23" w:rsidP="00890C23">
      <w:pPr>
        <w:spacing w:line="360" w:lineRule="exact"/>
        <w:jc w:val="right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 w:hint="eastAsia"/>
          <w:sz w:val="20"/>
          <w:szCs w:val="20"/>
        </w:rPr>
        <w:t>年　　月　　日</w:t>
      </w:r>
    </w:p>
    <w:p w14:paraId="04DA5315" w14:textId="58DC86B2" w:rsidR="000A0CE0" w:rsidRPr="0036222A" w:rsidRDefault="000A0CE0" w:rsidP="000A0CE0">
      <w:pPr>
        <w:spacing w:line="360" w:lineRule="exact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 w:hint="eastAsia"/>
          <w:sz w:val="20"/>
          <w:szCs w:val="20"/>
        </w:rPr>
        <w:t>国立研究開発法人国立長寿医療研究センター　理事長　殿</w:t>
      </w:r>
    </w:p>
    <w:p w14:paraId="1F284EE1" w14:textId="6463F76D" w:rsidR="000A0CE0" w:rsidRPr="0036222A" w:rsidRDefault="0036222A" w:rsidP="000A0CE0">
      <w:pPr>
        <w:spacing w:line="36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　　　　　申請者</w:t>
      </w:r>
    </w:p>
    <w:p w14:paraId="2F1D19EC" w14:textId="067E3A46" w:rsidR="00890C23" w:rsidRPr="0036222A" w:rsidRDefault="00890C23" w:rsidP="00F606E4">
      <w:pPr>
        <w:spacing w:line="360" w:lineRule="exact"/>
        <w:ind w:left="3360" w:rightChars="-270" w:right="-567" w:firstLine="840"/>
        <w:jc w:val="left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 w:hint="eastAsia"/>
          <w:sz w:val="20"/>
          <w:szCs w:val="20"/>
        </w:rPr>
        <w:t>（機関名）</w:t>
      </w:r>
      <w:r w:rsidR="00F606E4" w:rsidRPr="0036222A">
        <w:rPr>
          <w:rFonts w:ascii="Meiryo UI" w:eastAsia="Meiryo UI" w:hAnsi="Meiryo UI"/>
          <w:sz w:val="20"/>
          <w:szCs w:val="20"/>
        </w:rPr>
        <w:tab/>
      </w:r>
    </w:p>
    <w:p w14:paraId="6A691DAE" w14:textId="49914020" w:rsidR="00890C23" w:rsidRPr="0036222A" w:rsidRDefault="00890C23" w:rsidP="00994FA3">
      <w:pPr>
        <w:spacing w:line="360" w:lineRule="exact"/>
        <w:ind w:rightChars="-270" w:right="-567"/>
        <w:jc w:val="left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/>
          <w:sz w:val="20"/>
          <w:szCs w:val="20"/>
        </w:rPr>
        <w:tab/>
      </w:r>
      <w:r w:rsidRPr="0036222A">
        <w:rPr>
          <w:rFonts w:ascii="Meiryo UI" w:eastAsia="Meiryo UI" w:hAnsi="Meiryo UI"/>
          <w:sz w:val="20"/>
          <w:szCs w:val="20"/>
        </w:rPr>
        <w:tab/>
      </w:r>
      <w:r w:rsidRPr="0036222A">
        <w:rPr>
          <w:rFonts w:ascii="Meiryo UI" w:eastAsia="Meiryo UI" w:hAnsi="Meiryo UI"/>
          <w:sz w:val="20"/>
          <w:szCs w:val="20"/>
        </w:rPr>
        <w:tab/>
      </w:r>
      <w:r w:rsidRPr="0036222A">
        <w:rPr>
          <w:rFonts w:ascii="Meiryo UI" w:eastAsia="Meiryo UI" w:hAnsi="Meiryo UI"/>
          <w:sz w:val="20"/>
          <w:szCs w:val="20"/>
        </w:rPr>
        <w:tab/>
      </w:r>
      <w:r w:rsidRPr="0036222A">
        <w:rPr>
          <w:rFonts w:ascii="Meiryo UI" w:eastAsia="Meiryo UI" w:hAnsi="Meiryo UI"/>
          <w:sz w:val="20"/>
          <w:szCs w:val="20"/>
        </w:rPr>
        <w:tab/>
      </w:r>
      <w:r w:rsidRPr="0036222A">
        <w:rPr>
          <w:rFonts w:ascii="Meiryo UI" w:eastAsia="Meiryo UI" w:hAnsi="Meiryo UI" w:hint="eastAsia"/>
          <w:kern w:val="0"/>
          <w:sz w:val="20"/>
          <w:szCs w:val="20"/>
        </w:rPr>
        <w:t>（職位・氏名）</w:t>
      </w:r>
      <w:r w:rsidR="00F606E4" w:rsidRPr="0036222A">
        <w:rPr>
          <w:rFonts w:ascii="Meiryo UI" w:eastAsia="Meiryo UI" w:hAnsi="Meiryo UI"/>
          <w:kern w:val="0"/>
          <w:sz w:val="20"/>
          <w:szCs w:val="20"/>
        </w:rPr>
        <w:tab/>
      </w:r>
    </w:p>
    <w:p w14:paraId="4B9D5047" w14:textId="6D1D8876" w:rsidR="00777745" w:rsidRPr="0036222A" w:rsidRDefault="00777745" w:rsidP="00890C23">
      <w:pPr>
        <w:spacing w:line="360" w:lineRule="exact"/>
        <w:jc w:val="left"/>
        <w:rPr>
          <w:rFonts w:ascii="Meiryo UI" w:eastAsia="Meiryo UI" w:hAnsi="Meiryo UI"/>
          <w:sz w:val="20"/>
          <w:szCs w:val="20"/>
        </w:rPr>
      </w:pPr>
    </w:p>
    <w:p w14:paraId="2108FA73" w14:textId="37E2B2D0" w:rsidR="00777745" w:rsidRPr="0036222A" w:rsidRDefault="00777745" w:rsidP="004569F9">
      <w:pPr>
        <w:spacing w:line="300" w:lineRule="exact"/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 w:hint="eastAsia"/>
          <w:sz w:val="20"/>
          <w:szCs w:val="20"/>
        </w:rPr>
        <w:t>以下の研究課題について、バイオバンク</w:t>
      </w:r>
      <w:r w:rsidR="00502B04" w:rsidRPr="0036222A">
        <w:rPr>
          <w:rFonts w:ascii="Meiryo UI" w:eastAsia="Meiryo UI" w:hAnsi="Meiryo UI" w:hint="eastAsia"/>
          <w:sz w:val="20"/>
          <w:szCs w:val="20"/>
        </w:rPr>
        <w:t>保管</w:t>
      </w:r>
      <w:r w:rsidRPr="0036222A">
        <w:rPr>
          <w:rFonts w:ascii="Meiryo UI" w:eastAsia="Meiryo UI" w:hAnsi="Meiryo UI" w:hint="eastAsia"/>
          <w:sz w:val="20"/>
          <w:szCs w:val="20"/>
        </w:rPr>
        <w:t>試料及びデータを使用したいので、次のとおり申請いたします。</w:t>
      </w:r>
    </w:p>
    <w:p w14:paraId="76474198" w14:textId="26AC4FAB" w:rsidR="00777745" w:rsidRPr="0036222A" w:rsidRDefault="00777745" w:rsidP="004569F9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96F60" w:rsidRPr="0036222A" w14:paraId="757A7D76" w14:textId="77777777" w:rsidTr="00696F60">
        <w:trPr>
          <w:trHeight w:val="371"/>
        </w:trPr>
        <w:tc>
          <w:tcPr>
            <w:tcW w:w="2689" w:type="dxa"/>
            <w:vMerge w:val="restart"/>
            <w:vAlign w:val="center"/>
          </w:tcPr>
          <w:p w14:paraId="3078AD85" w14:textId="01879D1F" w:rsidR="0036222A" w:rsidRPr="00D45F30" w:rsidRDefault="00696F60" w:rsidP="00D45F30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45F30">
              <w:rPr>
                <w:rFonts w:ascii="Meiryo UI" w:eastAsia="Meiryo UI" w:hAnsi="Meiryo UI" w:hint="eastAsia"/>
                <w:sz w:val="20"/>
                <w:szCs w:val="20"/>
              </w:rPr>
              <w:t>研究課題名・</w:t>
            </w:r>
          </w:p>
          <w:p w14:paraId="7381C1E4" w14:textId="3E647F69" w:rsidR="00696F60" w:rsidRPr="00D45F30" w:rsidRDefault="00696F60" w:rsidP="00D45F30">
            <w:pPr>
              <w:spacing w:line="300" w:lineRule="exact"/>
              <w:ind w:firstLineChars="200" w:firstLine="4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45F30">
              <w:rPr>
                <w:rFonts w:ascii="Meiryo UI" w:eastAsia="Meiryo UI" w:hAnsi="Meiryo UI" w:hint="eastAsia"/>
                <w:sz w:val="20"/>
                <w:szCs w:val="20"/>
              </w:rPr>
              <w:t>研究代表者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53F83E4A" w14:textId="11CA2328" w:rsidR="00696F60" w:rsidRPr="0036222A" w:rsidRDefault="00696F60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6222A">
              <w:rPr>
                <w:rFonts w:ascii="Meiryo UI" w:eastAsia="Meiryo UI" w:hAnsi="Meiryo UI" w:hint="eastAsia"/>
                <w:sz w:val="20"/>
                <w:szCs w:val="20"/>
              </w:rPr>
              <w:t>【研究課題名】</w:t>
            </w:r>
          </w:p>
        </w:tc>
      </w:tr>
      <w:tr w:rsidR="00696F60" w:rsidRPr="0036222A" w14:paraId="06933851" w14:textId="77777777" w:rsidTr="00A57AB4">
        <w:trPr>
          <w:trHeight w:val="560"/>
        </w:trPr>
        <w:tc>
          <w:tcPr>
            <w:tcW w:w="2689" w:type="dxa"/>
            <w:vMerge/>
            <w:vAlign w:val="center"/>
          </w:tcPr>
          <w:p w14:paraId="0643418C" w14:textId="77777777" w:rsidR="00696F60" w:rsidRPr="0036222A" w:rsidRDefault="00696F60" w:rsidP="000E7F2C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14:paraId="5D3648C9" w14:textId="1932BB5F" w:rsidR="00696F60" w:rsidRPr="0036222A" w:rsidRDefault="00696F60" w:rsidP="00696F60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96F60" w:rsidRPr="0036222A" w14:paraId="565ACF5D" w14:textId="77777777" w:rsidTr="00696F60">
        <w:trPr>
          <w:trHeight w:val="442"/>
        </w:trPr>
        <w:tc>
          <w:tcPr>
            <w:tcW w:w="2689" w:type="dxa"/>
            <w:vMerge/>
            <w:vAlign w:val="center"/>
          </w:tcPr>
          <w:p w14:paraId="58E4211D" w14:textId="77777777" w:rsidR="00696F60" w:rsidRPr="0036222A" w:rsidRDefault="00696F60" w:rsidP="000E7F2C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  <w:vAlign w:val="center"/>
          </w:tcPr>
          <w:p w14:paraId="42D73D63" w14:textId="796D33B8" w:rsidR="00696F60" w:rsidRPr="0036222A" w:rsidRDefault="00696F60" w:rsidP="00696F60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222A">
              <w:rPr>
                <w:rFonts w:ascii="Meiryo UI" w:eastAsia="Meiryo UI" w:hAnsi="Meiryo UI" w:hint="eastAsia"/>
                <w:sz w:val="20"/>
                <w:szCs w:val="20"/>
              </w:rPr>
              <w:t>【研究代表者】</w:t>
            </w:r>
          </w:p>
        </w:tc>
      </w:tr>
      <w:tr w:rsidR="00696F60" w:rsidRPr="0036222A" w14:paraId="441A600C" w14:textId="77777777" w:rsidTr="00A57AB4">
        <w:trPr>
          <w:trHeight w:val="531"/>
        </w:trPr>
        <w:tc>
          <w:tcPr>
            <w:tcW w:w="2689" w:type="dxa"/>
            <w:vMerge/>
            <w:vAlign w:val="center"/>
          </w:tcPr>
          <w:p w14:paraId="45C0A53B" w14:textId="77777777" w:rsidR="00696F60" w:rsidRPr="0036222A" w:rsidRDefault="00696F60" w:rsidP="006F2AC7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nil"/>
            </w:tcBorders>
          </w:tcPr>
          <w:p w14:paraId="0A8FA785" w14:textId="73F9CE32" w:rsidR="00696F60" w:rsidRPr="0036222A" w:rsidRDefault="00696F60" w:rsidP="00696F60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77745" w:rsidRPr="0036222A" w14:paraId="7DA14789" w14:textId="77777777" w:rsidTr="00AC392E">
        <w:trPr>
          <w:trHeight w:val="584"/>
        </w:trPr>
        <w:tc>
          <w:tcPr>
            <w:tcW w:w="2689" w:type="dxa"/>
            <w:vAlign w:val="center"/>
          </w:tcPr>
          <w:p w14:paraId="772C1D3D" w14:textId="668378B3" w:rsidR="00777745" w:rsidRPr="0036222A" w:rsidRDefault="00777745" w:rsidP="00502B04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6222A">
              <w:rPr>
                <w:rFonts w:ascii="Meiryo UI" w:eastAsia="Meiryo UI" w:hAnsi="Meiryo UI" w:hint="eastAsia"/>
                <w:sz w:val="20"/>
                <w:szCs w:val="20"/>
              </w:rPr>
              <w:t>２．</w:t>
            </w:r>
            <w:r w:rsidR="0036222A">
              <w:rPr>
                <w:rFonts w:ascii="Meiryo UI" w:eastAsia="Meiryo UI" w:hAnsi="Meiryo UI" w:hint="eastAsia"/>
                <w:sz w:val="20"/>
                <w:szCs w:val="20"/>
              </w:rPr>
              <w:t>バイオバンク課題番号（</w:t>
            </w:r>
            <w:r w:rsidR="00F76175" w:rsidRPr="0036222A">
              <w:rPr>
                <w:rFonts w:ascii="Meiryo UI" w:eastAsia="Meiryo UI" w:hAnsi="Meiryo UI" w:hint="eastAsia"/>
                <w:sz w:val="20"/>
                <w:szCs w:val="20"/>
              </w:rPr>
              <w:t>受付番号</w:t>
            </w:r>
            <w:r w:rsidR="0036222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  <w:tc>
          <w:tcPr>
            <w:tcW w:w="6371" w:type="dxa"/>
            <w:vAlign w:val="center"/>
          </w:tcPr>
          <w:p w14:paraId="726A9349" w14:textId="338E42E8" w:rsidR="00777745" w:rsidRPr="0036222A" w:rsidRDefault="00777745" w:rsidP="005A4183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502C0" w:rsidRPr="0036222A" w14:paraId="7388DE5F" w14:textId="77777777" w:rsidTr="00D45F30">
        <w:trPr>
          <w:trHeight w:val="2799"/>
        </w:trPr>
        <w:tc>
          <w:tcPr>
            <w:tcW w:w="2689" w:type="dxa"/>
            <w:vAlign w:val="center"/>
          </w:tcPr>
          <w:p w14:paraId="0859BC95" w14:textId="73A98FF3" w:rsidR="00167830" w:rsidRPr="00BC7322" w:rsidRDefault="009502C0" w:rsidP="00BC7322">
            <w:pPr>
              <w:spacing w:line="300" w:lineRule="exact"/>
              <w:ind w:left="200" w:hangingChars="100" w:hanging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45F30">
              <w:rPr>
                <w:rFonts w:ascii="Meiryo UI" w:eastAsia="Meiryo UI" w:hAnsi="Meiryo UI" w:hint="eastAsia"/>
                <w:sz w:val="20"/>
                <w:szCs w:val="20"/>
              </w:rPr>
              <w:t>３．使用を希望する試料及びデータの種類</w:t>
            </w:r>
            <w:r w:rsidR="00167830" w:rsidRPr="00E7157E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1062E2" w:rsidRPr="00E7157E">
              <w:rPr>
                <w:rFonts w:ascii="Meiryo UI" w:eastAsia="Meiryo UI" w:hAnsi="Meiryo UI" w:hint="eastAsia"/>
                <w:sz w:val="20"/>
                <w:szCs w:val="20"/>
              </w:rPr>
              <w:t>試料</w:t>
            </w:r>
            <w:r w:rsidR="00167830" w:rsidRPr="00D45F30">
              <w:rPr>
                <w:rFonts w:ascii="Meiryo UI" w:eastAsia="Meiryo UI" w:hAnsi="Meiryo UI" w:hint="eastAsia"/>
                <w:sz w:val="20"/>
                <w:szCs w:val="20"/>
              </w:rPr>
              <w:t>数・数量等</w:t>
            </w:r>
          </w:p>
        </w:tc>
        <w:tc>
          <w:tcPr>
            <w:tcW w:w="6371" w:type="dxa"/>
            <w:vAlign w:val="center"/>
          </w:tcPr>
          <w:p w14:paraId="39B86F0B" w14:textId="25B82163" w:rsidR="009502C0" w:rsidRPr="0036222A" w:rsidRDefault="009502C0" w:rsidP="00D45F30">
            <w:pPr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77745" w:rsidRPr="0036222A" w14:paraId="763D182D" w14:textId="77777777" w:rsidTr="00AC392E">
        <w:trPr>
          <w:trHeight w:val="1635"/>
        </w:trPr>
        <w:tc>
          <w:tcPr>
            <w:tcW w:w="2689" w:type="dxa"/>
            <w:vAlign w:val="center"/>
          </w:tcPr>
          <w:p w14:paraId="2F4241E4" w14:textId="68022591" w:rsidR="00777745" w:rsidRPr="0036222A" w:rsidRDefault="00E36141" w:rsidP="006F2AC7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  <w:r w:rsidR="00777745" w:rsidRPr="0036222A">
              <w:rPr>
                <w:rFonts w:ascii="Meiryo UI" w:eastAsia="Meiryo UI" w:hAnsi="Meiryo UI" w:hint="eastAsia"/>
                <w:sz w:val="20"/>
                <w:szCs w:val="20"/>
              </w:rPr>
              <w:t>．</w:t>
            </w:r>
            <w:r w:rsidR="00AC392E" w:rsidRPr="0036222A">
              <w:rPr>
                <w:rFonts w:ascii="Meiryo UI" w:eastAsia="Meiryo UI" w:hAnsi="Meiryo UI" w:hint="eastAsia"/>
                <w:sz w:val="20"/>
                <w:szCs w:val="20"/>
              </w:rPr>
              <w:t>使用を希望する試料</w:t>
            </w:r>
            <w:r w:rsidR="00167830">
              <w:rPr>
                <w:rFonts w:ascii="Meiryo UI" w:eastAsia="Meiryo UI" w:hAnsi="Meiryo UI" w:hint="eastAsia"/>
                <w:sz w:val="20"/>
                <w:szCs w:val="20"/>
              </w:rPr>
              <w:t>及びデータ</w:t>
            </w:r>
            <w:r w:rsidR="00AC392E" w:rsidRPr="0036222A"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="00167830">
              <w:rPr>
                <w:rFonts w:ascii="Meiryo UI" w:eastAsia="Meiryo UI" w:hAnsi="Meiryo UI" w:hint="eastAsia"/>
                <w:sz w:val="20"/>
                <w:szCs w:val="20"/>
              </w:rPr>
              <w:t>選択</w:t>
            </w:r>
          </w:p>
        </w:tc>
        <w:tc>
          <w:tcPr>
            <w:tcW w:w="6371" w:type="dxa"/>
            <w:vAlign w:val="center"/>
          </w:tcPr>
          <w:p w14:paraId="296E2412" w14:textId="4B7BB310" w:rsidR="00777745" w:rsidRPr="0036222A" w:rsidRDefault="00000000" w:rsidP="009502C0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  <w:lang w:eastAsia="zh-TW"/>
                </w:rPr>
                <w:id w:val="-33969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69A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502C0" w:rsidRPr="0036222A">
              <w:rPr>
                <w:rFonts w:ascii="Meiryo UI" w:eastAsia="Meiryo UI" w:hAnsi="Meiryo UI"/>
                <w:sz w:val="20"/>
                <w:szCs w:val="20"/>
                <w:lang w:eastAsia="zh-TW"/>
              </w:rPr>
              <w:t xml:space="preserve"> </w:t>
            </w:r>
            <w:r w:rsidR="009502C0" w:rsidRPr="0036222A">
              <w:rPr>
                <w:rFonts w:ascii="Meiryo UI" w:eastAsia="Meiryo UI" w:hAnsi="Meiryo UI" w:hint="eastAsia"/>
                <w:sz w:val="20"/>
                <w:szCs w:val="20"/>
              </w:rPr>
              <w:t>個別に指定</w:t>
            </w:r>
          </w:p>
          <w:p w14:paraId="6657318A" w14:textId="54A5D25D" w:rsidR="009502C0" w:rsidRPr="0036222A" w:rsidRDefault="00000000" w:rsidP="009502C0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  <w:lang w:eastAsia="zh-TW"/>
                </w:rPr>
                <w:id w:val="47504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69A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502C0" w:rsidRPr="0036222A">
              <w:rPr>
                <w:rFonts w:ascii="Meiryo UI" w:eastAsia="Meiryo UI" w:hAnsi="Meiryo UI"/>
                <w:sz w:val="20"/>
                <w:szCs w:val="20"/>
                <w:lang w:eastAsia="zh-TW"/>
              </w:rPr>
              <w:t xml:space="preserve"> </w:t>
            </w:r>
            <w:r w:rsidR="009502C0" w:rsidRPr="0036222A">
              <w:rPr>
                <w:rFonts w:ascii="Meiryo UI" w:eastAsia="Meiryo UI" w:hAnsi="Meiryo UI" w:hint="eastAsia"/>
                <w:sz w:val="20"/>
                <w:szCs w:val="20"/>
              </w:rPr>
              <w:t>バイオバンクに一任</w:t>
            </w:r>
          </w:p>
          <w:p w14:paraId="1BE689B1" w14:textId="2594CED6" w:rsidR="009502C0" w:rsidRPr="0036222A" w:rsidRDefault="00000000" w:rsidP="00AC392E">
            <w:pPr>
              <w:spacing w:line="360" w:lineRule="exact"/>
              <w:ind w:left="200" w:hangingChars="100" w:hanging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948809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B18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502C0" w:rsidRPr="0036222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9502C0" w:rsidRPr="0036222A">
              <w:rPr>
                <w:rFonts w:ascii="Meiryo UI" w:eastAsia="Meiryo UI" w:hAnsi="Meiryo UI" w:hint="eastAsia"/>
                <w:sz w:val="20"/>
                <w:szCs w:val="20"/>
              </w:rPr>
              <w:t>過去の払</w:t>
            </w:r>
            <w:r w:rsidR="009502C0" w:rsidRPr="00E7157E">
              <w:rPr>
                <w:rFonts w:ascii="Meiryo UI" w:eastAsia="Meiryo UI" w:hAnsi="Meiryo UI" w:hint="eastAsia"/>
                <w:sz w:val="20"/>
                <w:szCs w:val="20"/>
              </w:rPr>
              <w:t>出</w:t>
            </w:r>
            <w:r w:rsidR="001062E2" w:rsidRPr="00E7157E">
              <w:rPr>
                <w:rFonts w:ascii="Meiryo UI" w:eastAsia="Meiryo UI" w:hAnsi="Meiryo UI" w:hint="eastAsia"/>
                <w:sz w:val="20"/>
                <w:szCs w:val="20"/>
              </w:rPr>
              <w:t>試料</w:t>
            </w:r>
            <w:r w:rsidR="00AD7EF2" w:rsidRPr="00E7157E"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  <w:r w:rsidR="009502C0" w:rsidRPr="00E7157E">
              <w:rPr>
                <w:rFonts w:ascii="Meiryo UI" w:eastAsia="Meiryo UI" w:hAnsi="Meiryo UI" w:hint="eastAsia"/>
                <w:sz w:val="20"/>
                <w:szCs w:val="20"/>
              </w:rPr>
              <w:t>との同一人物</w:t>
            </w:r>
            <w:r w:rsidR="001062E2" w:rsidRPr="00E7157E">
              <w:rPr>
                <w:rFonts w:ascii="Meiryo UI" w:eastAsia="Meiryo UI" w:hAnsi="Meiryo UI" w:hint="eastAsia"/>
                <w:sz w:val="20"/>
                <w:szCs w:val="20"/>
              </w:rPr>
              <w:t>試料</w:t>
            </w:r>
            <w:r w:rsidR="00AD7EF2" w:rsidRPr="00E7157E"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  <w:r w:rsidR="009502C0" w:rsidRPr="00E7157E">
              <w:rPr>
                <w:rFonts w:ascii="Meiryo UI" w:eastAsia="Meiryo UI" w:hAnsi="Meiryo UI" w:hint="eastAsia"/>
                <w:sz w:val="20"/>
                <w:szCs w:val="20"/>
              </w:rPr>
              <w:t>の重複</w:t>
            </w:r>
            <w:r w:rsidR="009502C0" w:rsidRPr="0036222A">
              <w:rPr>
                <w:rFonts w:ascii="Meiryo UI" w:eastAsia="Meiryo UI" w:hAnsi="Meiryo UI" w:hint="eastAsia"/>
                <w:sz w:val="20"/>
                <w:szCs w:val="20"/>
              </w:rPr>
              <w:t>を省くことを希望</w:t>
            </w:r>
            <w:r w:rsidR="00AC392E" w:rsidRPr="0036222A">
              <w:rPr>
                <w:rFonts w:ascii="Meiryo UI" w:eastAsia="Meiryo UI" w:hAnsi="Meiryo UI" w:hint="eastAsia"/>
                <w:sz w:val="20"/>
                <w:szCs w:val="20"/>
              </w:rPr>
              <w:t>（重複を省くリストを添付）</w:t>
            </w:r>
          </w:p>
        </w:tc>
      </w:tr>
      <w:tr w:rsidR="00777745" w:rsidRPr="0036222A" w14:paraId="4E3C8D92" w14:textId="77777777" w:rsidTr="00AC392E">
        <w:trPr>
          <w:trHeight w:val="812"/>
        </w:trPr>
        <w:tc>
          <w:tcPr>
            <w:tcW w:w="2689" w:type="dxa"/>
            <w:vAlign w:val="center"/>
          </w:tcPr>
          <w:p w14:paraId="799986A3" w14:textId="58CFA482" w:rsidR="00777745" w:rsidRPr="0036222A" w:rsidRDefault="00E36141" w:rsidP="006F2AC7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bookmarkStart w:id="0" w:name="_Hlk89953999"/>
            <w:r>
              <w:rPr>
                <w:rFonts w:ascii="Meiryo UI" w:eastAsia="Meiryo UI" w:hAnsi="Meiryo UI" w:hint="eastAsia"/>
                <w:sz w:val="20"/>
                <w:szCs w:val="20"/>
              </w:rPr>
              <w:t>５</w:t>
            </w:r>
            <w:r w:rsidR="00777745" w:rsidRPr="0036222A">
              <w:rPr>
                <w:rFonts w:ascii="Meiryo UI" w:eastAsia="Meiryo UI" w:hAnsi="Meiryo UI" w:hint="eastAsia"/>
                <w:sz w:val="20"/>
                <w:szCs w:val="20"/>
              </w:rPr>
              <w:t>．</w:t>
            </w:r>
            <w:r w:rsidR="00AC392E" w:rsidRPr="0036222A">
              <w:rPr>
                <w:rFonts w:ascii="Meiryo UI" w:eastAsia="Meiryo UI" w:hAnsi="Meiryo UI" w:hint="eastAsia"/>
                <w:sz w:val="20"/>
                <w:szCs w:val="20"/>
              </w:rPr>
              <w:t>追加申請</w:t>
            </w:r>
            <w:r w:rsidR="00502B04" w:rsidRPr="0036222A">
              <w:rPr>
                <w:rFonts w:ascii="Meiryo UI" w:eastAsia="Meiryo UI" w:hAnsi="Meiryo UI" w:hint="eastAsia"/>
                <w:sz w:val="20"/>
                <w:szCs w:val="20"/>
              </w:rPr>
              <w:t>の場合、その</w:t>
            </w:r>
            <w:r w:rsidR="00AC392E" w:rsidRPr="0036222A">
              <w:rPr>
                <w:rFonts w:ascii="Meiryo UI" w:eastAsia="Meiryo UI" w:hAnsi="Meiryo UI" w:hint="eastAsia"/>
                <w:sz w:val="20"/>
                <w:szCs w:val="20"/>
              </w:rPr>
              <w:t>理由</w:t>
            </w:r>
          </w:p>
        </w:tc>
        <w:tc>
          <w:tcPr>
            <w:tcW w:w="6371" w:type="dxa"/>
            <w:vAlign w:val="center"/>
          </w:tcPr>
          <w:p w14:paraId="11CF0697" w14:textId="3CAB15D3" w:rsidR="00777745" w:rsidRPr="0036222A" w:rsidRDefault="00777745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67830" w:rsidRPr="0036222A" w14:paraId="64A958DD" w14:textId="77777777" w:rsidTr="00D45F30">
        <w:trPr>
          <w:trHeight w:val="1201"/>
        </w:trPr>
        <w:tc>
          <w:tcPr>
            <w:tcW w:w="2689" w:type="dxa"/>
            <w:vAlign w:val="center"/>
          </w:tcPr>
          <w:p w14:paraId="410AA5C9" w14:textId="627B6A15" w:rsidR="00167830" w:rsidRPr="0036222A" w:rsidRDefault="00E36141" w:rsidP="006F2AC7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  <w:r w:rsidR="00167830">
              <w:rPr>
                <w:rFonts w:ascii="Meiryo UI" w:eastAsia="Meiryo UI" w:hAnsi="Meiryo UI" w:hint="eastAsia"/>
                <w:sz w:val="20"/>
                <w:szCs w:val="20"/>
              </w:rPr>
              <w:t xml:space="preserve">.　</w:t>
            </w:r>
            <w:r w:rsidR="009469A1">
              <w:rPr>
                <w:rFonts w:ascii="Meiryo UI" w:eastAsia="Meiryo UI" w:hAnsi="Meiryo UI" w:hint="eastAsia"/>
                <w:sz w:val="20"/>
                <w:szCs w:val="20"/>
              </w:rPr>
              <w:t>試料輸送方法</w:t>
            </w:r>
          </w:p>
        </w:tc>
        <w:tc>
          <w:tcPr>
            <w:tcW w:w="6371" w:type="dxa"/>
            <w:vAlign w:val="center"/>
          </w:tcPr>
          <w:p w14:paraId="5086F672" w14:textId="30E6F4FB" w:rsidR="00167830" w:rsidRPr="009469A1" w:rsidRDefault="00890429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6222A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202482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B3CD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B1878">
              <w:rPr>
                <w:rFonts w:ascii="Meiryo UI" w:eastAsia="Meiryo UI" w:hAnsi="Meiryo UI" w:hint="eastAsia"/>
                <w:sz w:val="20"/>
                <w:szCs w:val="20"/>
              </w:rPr>
              <w:t>手渡し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1B1878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  <w:r w:rsidRPr="0036222A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1883821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36222A">
                  <w:rPr>
                    <w:rFonts w:ascii="Meiryo UI" w:eastAsia="Meiryo UI" w:hAnsi="Meiryo UI" w:hint="eastAsia"/>
                    <w:sz w:val="24"/>
                    <w:szCs w:val="28"/>
                  </w:rPr>
                  <w:t>☐</w:t>
                </w:r>
              </w:sdtContent>
            </w:sdt>
            <w:r w:rsidR="001B1878">
              <w:rPr>
                <w:rFonts w:ascii="Meiryo UI" w:eastAsia="Meiryo UI" w:hAnsi="Meiryo UI" w:hint="eastAsia"/>
                <w:sz w:val="20"/>
                <w:szCs w:val="20"/>
              </w:rPr>
              <w:t>宅配便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1B1878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  <w:r w:rsidRPr="0036222A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1325964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36222A">
                  <w:rPr>
                    <w:rFonts w:ascii="Meiryo UI" w:eastAsia="Meiryo UI" w:hAnsi="Meiryo UI" w:hint="eastAsia"/>
                    <w:sz w:val="24"/>
                    <w:szCs w:val="28"/>
                  </w:rPr>
                  <w:t>☐</w:t>
                </w:r>
              </w:sdtContent>
            </w:sdt>
            <w:r w:rsidR="001B1878">
              <w:rPr>
                <w:rFonts w:ascii="Meiryo UI" w:eastAsia="Meiryo UI" w:hAnsi="Meiryo UI" w:hint="eastAsia"/>
                <w:sz w:val="20"/>
                <w:szCs w:val="20"/>
              </w:rPr>
              <w:t>利用者手配</w:t>
            </w:r>
          </w:p>
        </w:tc>
      </w:tr>
      <w:tr w:rsidR="00167830" w:rsidRPr="0036222A" w14:paraId="1AF4B8F8" w14:textId="77777777" w:rsidTr="00AC392E">
        <w:trPr>
          <w:trHeight w:val="876"/>
        </w:trPr>
        <w:tc>
          <w:tcPr>
            <w:tcW w:w="2689" w:type="dxa"/>
            <w:vAlign w:val="center"/>
          </w:tcPr>
          <w:p w14:paraId="5A861D27" w14:textId="77777777" w:rsidR="001B1878" w:rsidRDefault="001B1878" w:rsidP="006F2AC7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７．試料送付先</w:t>
            </w:r>
          </w:p>
          <w:p w14:paraId="61A19097" w14:textId="02DC5A70" w:rsidR="00167830" w:rsidRPr="0036222A" w:rsidRDefault="001B1878" w:rsidP="00D45F30">
            <w:pPr>
              <w:spacing w:line="300" w:lineRule="exact"/>
              <w:ind w:leftChars="100" w:left="21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（宅配便の場合）</w:t>
            </w:r>
          </w:p>
        </w:tc>
        <w:tc>
          <w:tcPr>
            <w:tcW w:w="6371" w:type="dxa"/>
            <w:vAlign w:val="center"/>
          </w:tcPr>
          <w:p w14:paraId="36343F28" w14:textId="27510E49" w:rsidR="001B1878" w:rsidRDefault="001B1878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機関名：</w:t>
            </w:r>
          </w:p>
          <w:p w14:paraId="4656E9E6" w14:textId="77777777" w:rsidR="001B1878" w:rsidRDefault="001B1878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部署名：</w:t>
            </w:r>
          </w:p>
          <w:p w14:paraId="04DFA9E2" w14:textId="77777777" w:rsidR="001B1878" w:rsidRDefault="001B1878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受領者氏名：</w:t>
            </w:r>
          </w:p>
          <w:p w14:paraId="686469FD" w14:textId="77777777" w:rsidR="001B1878" w:rsidRDefault="001B1878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住所：</w:t>
            </w:r>
          </w:p>
          <w:p w14:paraId="490BF158" w14:textId="77777777" w:rsidR="001B1878" w:rsidRDefault="001B1878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電話（内線）：</w:t>
            </w:r>
          </w:p>
          <w:p w14:paraId="64A4FD11" w14:textId="77777777" w:rsidR="001B1878" w:rsidRDefault="001B1878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e-mail:</w:t>
            </w:r>
          </w:p>
          <w:p w14:paraId="0E34CEF8" w14:textId="1C1C9E28" w:rsidR="001B1878" w:rsidRPr="0036222A" w:rsidRDefault="001B1878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bookmarkEnd w:id="0"/>
      <w:tr w:rsidR="00777745" w:rsidRPr="0036222A" w14:paraId="51CDFD7A" w14:textId="77777777" w:rsidTr="00AC392E">
        <w:trPr>
          <w:trHeight w:val="876"/>
        </w:trPr>
        <w:tc>
          <w:tcPr>
            <w:tcW w:w="2689" w:type="dxa"/>
            <w:vAlign w:val="center"/>
          </w:tcPr>
          <w:p w14:paraId="79F42DAC" w14:textId="0AD07087" w:rsidR="00777745" w:rsidRPr="0036222A" w:rsidRDefault="00E36141" w:rsidP="006F2AC7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８</w:t>
            </w:r>
            <w:r w:rsidR="00777745" w:rsidRPr="0036222A">
              <w:rPr>
                <w:rFonts w:ascii="Meiryo UI" w:eastAsia="Meiryo UI" w:hAnsi="Meiryo UI" w:hint="eastAsia"/>
                <w:sz w:val="20"/>
                <w:szCs w:val="20"/>
              </w:rPr>
              <w:t>．</w:t>
            </w:r>
            <w:r w:rsidR="00AC392E" w:rsidRPr="0036222A">
              <w:rPr>
                <w:rFonts w:ascii="Meiryo UI" w:eastAsia="Meiryo UI" w:hAnsi="Meiryo UI" w:hint="eastAsia"/>
                <w:sz w:val="20"/>
                <w:szCs w:val="20"/>
              </w:rPr>
              <w:t>研究終了後の試料</w:t>
            </w:r>
            <w:r w:rsidR="001B1878">
              <w:rPr>
                <w:rFonts w:ascii="Meiryo UI" w:eastAsia="Meiryo UI" w:hAnsi="Meiryo UI" w:hint="eastAsia"/>
                <w:sz w:val="20"/>
                <w:szCs w:val="20"/>
              </w:rPr>
              <w:t>及び</w:t>
            </w:r>
            <w:r w:rsidR="000877A0" w:rsidRPr="0036222A">
              <w:rPr>
                <w:rFonts w:ascii="Meiryo UI" w:eastAsia="Meiryo UI" w:hAnsi="Meiryo UI" w:hint="eastAsia"/>
                <w:sz w:val="20"/>
                <w:szCs w:val="20"/>
              </w:rPr>
              <w:t>データ</w:t>
            </w:r>
            <w:r w:rsidR="00AC392E" w:rsidRPr="0036222A">
              <w:rPr>
                <w:rFonts w:ascii="Meiryo UI" w:eastAsia="Meiryo UI" w:hAnsi="Meiryo UI" w:hint="eastAsia"/>
                <w:sz w:val="20"/>
                <w:szCs w:val="20"/>
              </w:rPr>
              <w:t>の廃棄方法</w:t>
            </w:r>
          </w:p>
        </w:tc>
        <w:tc>
          <w:tcPr>
            <w:tcW w:w="6371" w:type="dxa"/>
            <w:vAlign w:val="center"/>
          </w:tcPr>
          <w:p w14:paraId="27891A98" w14:textId="34C5AE0F" w:rsidR="00777745" w:rsidRPr="0036222A" w:rsidRDefault="00777745" w:rsidP="0023409C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C5152" w:rsidRPr="0036222A" w14:paraId="0FAD50C2" w14:textId="77777777" w:rsidTr="00AC392E">
        <w:trPr>
          <w:trHeight w:val="876"/>
        </w:trPr>
        <w:tc>
          <w:tcPr>
            <w:tcW w:w="2689" w:type="dxa"/>
            <w:vAlign w:val="center"/>
          </w:tcPr>
          <w:p w14:paraId="4B252159" w14:textId="77777777" w:rsidR="00FD41A2" w:rsidRPr="00A93A42" w:rsidRDefault="006C5152" w:rsidP="006C5152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93A42">
              <w:rPr>
                <w:rFonts w:ascii="Meiryo UI" w:eastAsia="Meiryo UI" w:hAnsi="Meiryo UI"/>
                <w:sz w:val="20"/>
                <w:szCs w:val="20"/>
              </w:rPr>
              <w:t>9. MTA</w:t>
            </w:r>
          </w:p>
          <w:p w14:paraId="0F737825" w14:textId="238BF43A" w:rsidR="006C5152" w:rsidRPr="00A93A42" w:rsidRDefault="006C5152" w:rsidP="006C5152">
            <w:pPr>
              <w:spacing w:line="300" w:lineRule="exact"/>
              <w:ind w:left="270" w:hangingChars="135" w:hanging="270"/>
              <w:jc w:val="left"/>
              <w:rPr>
                <w:rFonts w:ascii="Meiryo UI" w:eastAsia="Meiryo UI" w:hAnsi="Meiryo UI"/>
                <w:sz w:val="20"/>
                <w:szCs w:val="20"/>
                <w:highlight w:val="yellow"/>
              </w:rPr>
            </w:pPr>
            <w:r w:rsidRPr="00A93A42">
              <w:rPr>
                <w:rFonts w:ascii="Meiryo UI" w:eastAsia="Meiryo UI" w:hAnsi="Meiryo UI" w:hint="eastAsia"/>
                <w:sz w:val="20"/>
                <w:szCs w:val="20"/>
              </w:rPr>
              <w:t>（試料の提供に関する契約）</w:t>
            </w:r>
          </w:p>
        </w:tc>
        <w:tc>
          <w:tcPr>
            <w:tcW w:w="6371" w:type="dxa"/>
            <w:vAlign w:val="center"/>
          </w:tcPr>
          <w:p w14:paraId="4ED51895" w14:textId="19D05FD3" w:rsidR="006C5152" w:rsidRPr="00A93A42" w:rsidRDefault="00000000" w:rsidP="006C5152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  <w:lang w:eastAsia="zh-TW"/>
                </w:rPr>
                <w:id w:val="-964273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C5152" w:rsidRPr="00A93A42">
                  <w:rPr>
                    <w:rFonts w:ascii="ＭＳ ゴシック" w:eastAsia="ＭＳ ゴシック" w:hAnsi="ＭＳ ゴシック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C5152" w:rsidRPr="00A93A42">
              <w:rPr>
                <w:rFonts w:ascii="Meiryo UI" w:eastAsia="Meiryo UI" w:hAnsi="Meiryo UI"/>
                <w:sz w:val="20"/>
                <w:szCs w:val="20"/>
                <w:lang w:eastAsia="zh-TW"/>
              </w:rPr>
              <w:t xml:space="preserve"> </w:t>
            </w:r>
            <w:r w:rsidR="006C5152" w:rsidRPr="00A93A42">
              <w:rPr>
                <w:rFonts w:ascii="Meiryo UI" w:eastAsia="Meiryo UI" w:hAnsi="Meiryo UI" w:hint="eastAsia"/>
                <w:sz w:val="20"/>
                <w:szCs w:val="20"/>
              </w:rPr>
              <w:t>締結</w:t>
            </w:r>
            <w:r w:rsidR="00DF4FA7" w:rsidRPr="00A93A42">
              <w:rPr>
                <w:rFonts w:ascii="Meiryo UI" w:eastAsia="Meiryo UI" w:hAnsi="Meiryo UI" w:hint="eastAsia"/>
                <w:sz w:val="20"/>
                <w:szCs w:val="20"/>
              </w:rPr>
              <w:t>手続き</w:t>
            </w:r>
            <w:r w:rsidR="006C5152" w:rsidRPr="00A93A42">
              <w:rPr>
                <w:rFonts w:ascii="Meiryo UI" w:eastAsia="Meiryo UI" w:hAnsi="Meiryo UI" w:hint="eastAsia"/>
                <w:sz w:val="20"/>
                <w:szCs w:val="20"/>
              </w:rPr>
              <w:t>中</w:t>
            </w:r>
          </w:p>
          <w:p w14:paraId="601CE7D7" w14:textId="11EDA9C1" w:rsidR="006C5152" w:rsidRPr="00A93A42" w:rsidRDefault="00000000" w:rsidP="006C5152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  <w:lang w:eastAsia="zh-TW"/>
                </w:rPr>
                <w:id w:val="-2018758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C5152" w:rsidRPr="00A93A42">
                  <w:rPr>
                    <w:rFonts w:ascii="ＭＳ ゴシック" w:eastAsia="ＭＳ ゴシック" w:hAnsi="ＭＳ ゴシック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C5152" w:rsidRPr="00A93A42">
              <w:rPr>
                <w:rFonts w:ascii="Meiryo UI" w:eastAsia="Meiryo UI" w:hAnsi="Meiryo UI"/>
                <w:sz w:val="20"/>
                <w:szCs w:val="20"/>
                <w:lang w:eastAsia="zh-TW"/>
              </w:rPr>
              <w:t xml:space="preserve"> </w:t>
            </w:r>
            <w:r w:rsidR="006C5152" w:rsidRPr="00A93A42">
              <w:rPr>
                <w:rFonts w:ascii="Meiryo UI" w:eastAsia="Meiryo UI" w:hAnsi="Meiryo UI" w:hint="eastAsia"/>
                <w:sz w:val="20"/>
                <w:szCs w:val="20"/>
              </w:rPr>
              <w:t>締結済</w:t>
            </w:r>
          </w:p>
          <w:p w14:paraId="5BD4D99D" w14:textId="3BD67581" w:rsidR="006C5152" w:rsidRPr="00A93A42" w:rsidRDefault="00000000" w:rsidP="006C5152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  <w:highlight w:val="yellow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922874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C5152" w:rsidRPr="00A93A42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6C5152" w:rsidRPr="00A93A42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6C5152" w:rsidRPr="00A93A42">
              <w:rPr>
                <w:rFonts w:ascii="Meiryo UI" w:eastAsia="Meiryo UI" w:hAnsi="Meiryo UI" w:hint="eastAsia"/>
                <w:sz w:val="20"/>
                <w:szCs w:val="20"/>
              </w:rPr>
              <w:t>該当せず</w:t>
            </w:r>
          </w:p>
        </w:tc>
      </w:tr>
    </w:tbl>
    <w:p w14:paraId="3B7918E1" w14:textId="30CC4DA4" w:rsidR="00777745" w:rsidRDefault="006E0689" w:rsidP="006E0689">
      <w:pPr>
        <w:pBdr>
          <w:bottom w:val="single" w:sz="6" w:space="1" w:color="auto"/>
        </w:pBdr>
        <w:spacing w:line="36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</w:t>
      </w:r>
      <w:r w:rsidR="00EF7A8C">
        <w:rPr>
          <w:rFonts w:ascii="Meiryo UI" w:eastAsia="Meiryo UI" w:hAnsi="Meiryo UI" w:hint="eastAsia"/>
          <w:sz w:val="20"/>
          <w:szCs w:val="20"/>
        </w:rPr>
        <w:t>バイオバンクから配付する</w:t>
      </w:r>
      <w:r w:rsidRPr="006E0689">
        <w:rPr>
          <w:rFonts w:ascii="Meiryo UI" w:eastAsia="Meiryo UI" w:hAnsi="Meiryo UI" w:hint="eastAsia"/>
          <w:sz w:val="20"/>
          <w:szCs w:val="20"/>
        </w:rPr>
        <w:t>報告書</w:t>
      </w:r>
      <w:r w:rsidR="00EF7A8C">
        <w:rPr>
          <w:rFonts w:ascii="Meiryo UI" w:eastAsia="Meiryo UI" w:hAnsi="Meiryo UI" w:hint="eastAsia"/>
          <w:sz w:val="20"/>
          <w:szCs w:val="20"/>
        </w:rPr>
        <w:t>や</w:t>
      </w:r>
      <w:r w:rsidRPr="006E0689">
        <w:rPr>
          <w:rFonts w:ascii="Meiryo UI" w:eastAsia="Meiryo UI" w:hAnsi="Meiryo UI" w:hint="eastAsia"/>
          <w:sz w:val="20"/>
          <w:szCs w:val="20"/>
        </w:rPr>
        <w:t>データ</w:t>
      </w:r>
      <w:r w:rsidR="00EF7A8C">
        <w:rPr>
          <w:rFonts w:ascii="Meiryo UI" w:eastAsia="Meiryo UI" w:hAnsi="Meiryo UI" w:hint="eastAsia"/>
          <w:sz w:val="20"/>
          <w:szCs w:val="20"/>
        </w:rPr>
        <w:t>等については、</w:t>
      </w:r>
      <w:r w:rsidRPr="006E0689">
        <w:rPr>
          <w:rFonts w:ascii="Meiryo UI" w:eastAsia="Meiryo UI" w:hAnsi="Meiryo UI" w:hint="eastAsia"/>
          <w:sz w:val="20"/>
          <w:szCs w:val="20"/>
        </w:rPr>
        <w:t>クラウドまたはメール添付にて送付いたします</w:t>
      </w:r>
      <w:r w:rsidR="002D7139">
        <w:rPr>
          <w:rFonts w:ascii="Meiryo UI" w:eastAsia="Meiryo UI" w:hAnsi="Meiryo UI" w:hint="eastAsia"/>
          <w:sz w:val="20"/>
          <w:szCs w:val="20"/>
        </w:rPr>
        <w:t>。</w:t>
      </w:r>
    </w:p>
    <w:p w14:paraId="0BBC7372" w14:textId="43B47FE0" w:rsidR="002D7139" w:rsidRPr="002D7139" w:rsidRDefault="002D7139" w:rsidP="006E0689">
      <w:pPr>
        <w:pBdr>
          <w:bottom w:val="single" w:sz="6" w:space="1" w:color="auto"/>
        </w:pBdr>
        <w:spacing w:line="36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</w:t>
      </w:r>
      <w:r w:rsidR="00EB2389">
        <w:rPr>
          <w:rFonts w:ascii="Meiryo UI" w:eastAsia="Meiryo UI" w:hAnsi="Meiryo UI" w:hint="eastAsia"/>
          <w:sz w:val="20"/>
          <w:szCs w:val="20"/>
        </w:rPr>
        <w:t>一部解析データ</w:t>
      </w:r>
      <w:r w:rsidR="00032ED0">
        <w:rPr>
          <w:rFonts w:ascii="Meiryo UI" w:eastAsia="Meiryo UI" w:hAnsi="Meiryo UI" w:hint="eastAsia"/>
          <w:sz w:val="20"/>
          <w:szCs w:val="20"/>
        </w:rPr>
        <w:t>の受け渡し</w:t>
      </w:r>
      <w:r>
        <w:rPr>
          <w:rFonts w:ascii="Meiryo UI" w:eastAsia="Meiryo UI" w:hAnsi="Meiryo UI" w:hint="eastAsia"/>
          <w:sz w:val="20"/>
          <w:szCs w:val="20"/>
        </w:rPr>
        <w:t>につきましてはご相談させていたただきます。</w:t>
      </w:r>
    </w:p>
    <w:p w14:paraId="78D9B6C4" w14:textId="77777777" w:rsidR="00EF7A8C" w:rsidRPr="0036222A" w:rsidRDefault="00EF7A8C" w:rsidP="006E0689">
      <w:pPr>
        <w:pBdr>
          <w:bottom w:val="single" w:sz="6" w:space="1" w:color="auto"/>
        </w:pBdr>
        <w:spacing w:line="360" w:lineRule="exact"/>
        <w:jc w:val="left"/>
        <w:rPr>
          <w:rFonts w:ascii="Meiryo UI" w:eastAsia="Meiryo UI" w:hAnsi="Meiryo UI"/>
          <w:sz w:val="20"/>
          <w:szCs w:val="20"/>
        </w:rPr>
      </w:pPr>
    </w:p>
    <w:p w14:paraId="3884E4E1" w14:textId="7CC6E36F" w:rsidR="00F24097" w:rsidRPr="0036222A" w:rsidRDefault="00F24097" w:rsidP="00CE2052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 w:hint="eastAsia"/>
          <w:sz w:val="20"/>
          <w:szCs w:val="20"/>
        </w:rPr>
        <w:t>事務局記入欄</w:t>
      </w:r>
    </w:p>
    <w:p w14:paraId="75100D89" w14:textId="59541708" w:rsidR="00F24097" w:rsidRPr="0036222A" w:rsidRDefault="00F76175" w:rsidP="00CE2052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 w:rsidRPr="0036222A">
        <w:rPr>
          <w:rFonts w:ascii="Meiryo UI" w:eastAsia="Meiryo UI" w:hAnsi="Meiryo UI" w:hint="eastAsia"/>
          <w:sz w:val="20"/>
          <w:szCs w:val="20"/>
        </w:rPr>
        <w:t>申請</w:t>
      </w:r>
      <w:r w:rsidR="00F24097" w:rsidRPr="0036222A">
        <w:rPr>
          <w:rFonts w:ascii="Meiryo UI" w:eastAsia="Meiryo UI" w:hAnsi="Meiryo UI" w:hint="eastAsia"/>
          <w:sz w:val="20"/>
          <w:szCs w:val="20"/>
        </w:rPr>
        <w:t>番号</w:t>
      </w:r>
    </w:p>
    <w:sectPr w:rsidR="00F24097" w:rsidRPr="0036222A" w:rsidSect="00B8267D">
      <w:headerReference w:type="default" r:id="rId11"/>
      <w:footerReference w:type="default" r:id="rId12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CAE01" w14:textId="77777777" w:rsidR="00185B4A" w:rsidRDefault="00185B4A" w:rsidP="000A0CE0">
      <w:pPr>
        <w:spacing w:line="240" w:lineRule="auto"/>
      </w:pPr>
      <w:r>
        <w:separator/>
      </w:r>
    </w:p>
  </w:endnote>
  <w:endnote w:type="continuationSeparator" w:id="0">
    <w:p w14:paraId="00135CE1" w14:textId="77777777" w:rsidR="00185B4A" w:rsidRDefault="00185B4A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83EE1" w14:textId="13BA16ED" w:rsidR="009377E6" w:rsidRPr="0036222A" w:rsidRDefault="009377E6" w:rsidP="009377E6">
    <w:pPr>
      <w:pStyle w:val="a5"/>
      <w:jc w:val="center"/>
      <w:rPr>
        <w:rFonts w:ascii="Meiryo UI" w:eastAsia="Meiryo UI" w:hAnsi="Meiryo UI"/>
        <w:bCs/>
        <w:sz w:val="20"/>
        <w:szCs w:val="20"/>
      </w:rPr>
    </w:pPr>
    <w:r w:rsidRPr="0036222A">
      <w:rPr>
        <w:rFonts w:ascii="Meiryo UI" w:eastAsia="Meiryo UI" w:hAnsi="Meiryo UI"/>
        <w:bCs/>
        <w:sz w:val="20"/>
        <w:szCs w:val="20"/>
      </w:rPr>
      <w:fldChar w:fldCharType="begin"/>
    </w:r>
    <w:r w:rsidRPr="0036222A">
      <w:rPr>
        <w:rFonts w:ascii="Meiryo UI" w:eastAsia="Meiryo UI" w:hAnsi="Meiryo UI"/>
        <w:bCs/>
        <w:sz w:val="20"/>
        <w:szCs w:val="20"/>
      </w:rPr>
      <w:instrText>PAGE  \* Arabic  \* MERGEFORMAT</w:instrText>
    </w:r>
    <w:r w:rsidRPr="0036222A">
      <w:rPr>
        <w:rFonts w:ascii="Meiryo UI" w:eastAsia="Meiryo UI" w:hAnsi="Meiryo UI"/>
        <w:bCs/>
        <w:sz w:val="20"/>
        <w:szCs w:val="20"/>
      </w:rPr>
      <w:fldChar w:fldCharType="separate"/>
    </w:r>
    <w:r w:rsidR="00216D2A" w:rsidRPr="0036222A">
      <w:rPr>
        <w:rFonts w:ascii="Meiryo UI" w:eastAsia="Meiryo UI" w:hAnsi="Meiryo UI"/>
        <w:bCs/>
        <w:noProof/>
        <w:sz w:val="20"/>
        <w:szCs w:val="20"/>
        <w:lang w:val="ja-JP"/>
      </w:rPr>
      <w:t>1</w:t>
    </w:r>
    <w:r w:rsidRPr="0036222A">
      <w:rPr>
        <w:rFonts w:ascii="Meiryo UI" w:eastAsia="Meiryo UI" w:hAnsi="Meiryo UI"/>
        <w:bCs/>
        <w:sz w:val="20"/>
        <w:szCs w:val="20"/>
      </w:rPr>
      <w:fldChar w:fldCharType="end"/>
    </w:r>
    <w:r w:rsidRPr="0036222A">
      <w:rPr>
        <w:rFonts w:ascii="Meiryo UI" w:eastAsia="Meiryo UI" w:hAnsi="Meiryo UI"/>
        <w:bCs/>
        <w:sz w:val="20"/>
        <w:szCs w:val="20"/>
        <w:lang w:val="ja-JP"/>
      </w:rPr>
      <w:t xml:space="preserve"> / </w:t>
    </w:r>
    <w:r w:rsidRPr="0036222A">
      <w:rPr>
        <w:rFonts w:ascii="Meiryo UI" w:eastAsia="Meiryo UI" w:hAnsi="Meiryo UI"/>
        <w:bCs/>
        <w:sz w:val="20"/>
        <w:szCs w:val="20"/>
      </w:rPr>
      <w:fldChar w:fldCharType="begin"/>
    </w:r>
    <w:r w:rsidRPr="0036222A">
      <w:rPr>
        <w:rFonts w:ascii="Meiryo UI" w:eastAsia="Meiryo UI" w:hAnsi="Meiryo UI"/>
        <w:bCs/>
        <w:sz w:val="20"/>
        <w:szCs w:val="20"/>
      </w:rPr>
      <w:instrText>NUMPAGES  \* Arabic  \* MERGEFORMAT</w:instrText>
    </w:r>
    <w:r w:rsidRPr="0036222A">
      <w:rPr>
        <w:rFonts w:ascii="Meiryo UI" w:eastAsia="Meiryo UI" w:hAnsi="Meiryo UI"/>
        <w:bCs/>
        <w:sz w:val="20"/>
        <w:szCs w:val="20"/>
      </w:rPr>
      <w:fldChar w:fldCharType="separate"/>
    </w:r>
    <w:r w:rsidR="00216D2A" w:rsidRPr="0036222A">
      <w:rPr>
        <w:rFonts w:ascii="Meiryo UI" w:eastAsia="Meiryo UI" w:hAnsi="Meiryo UI"/>
        <w:bCs/>
        <w:noProof/>
        <w:sz w:val="20"/>
        <w:szCs w:val="20"/>
        <w:lang w:val="ja-JP"/>
      </w:rPr>
      <w:t>1</w:t>
    </w:r>
    <w:r w:rsidRPr="0036222A">
      <w:rPr>
        <w:rFonts w:ascii="Meiryo UI" w:eastAsia="Meiryo UI" w:hAnsi="Meiryo UI"/>
        <w:bCs/>
        <w:sz w:val="20"/>
        <w:szCs w:val="20"/>
      </w:rPr>
      <w:fldChar w:fldCharType="end"/>
    </w:r>
  </w:p>
  <w:p w14:paraId="1D412CF4" w14:textId="77777777" w:rsidR="009377E6" w:rsidRDefault="009377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B35E8" w14:textId="77777777" w:rsidR="00185B4A" w:rsidRDefault="00185B4A" w:rsidP="000A0CE0">
      <w:pPr>
        <w:spacing w:line="240" w:lineRule="auto"/>
      </w:pPr>
      <w:r>
        <w:separator/>
      </w:r>
    </w:p>
  </w:footnote>
  <w:footnote w:type="continuationSeparator" w:id="0">
    <w:p w14:paraId="5AB1507E" w14:textId="77777777" w:rsidR="00185B4A" w:rsidRDefault="00185B4A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D785" w14:textId="522D5508" w:rsidR="009377E6" w:rsidRPr="0036222A" w:rsidRDefault="000A0CE0" w:rsidP="009377E6">
    <w:pPr>
      <w:pStyle w:val="a3"/>
      <w:ind w:leftChars="-270" w:left="-567"/>
      <w:rPr>
        <w:rFonts w:ascii="Meiryo UI" w:eastAsia="Meiryo UI" w:hAnsi="Meiryo UI"/>
        <w:sz w:val="20"/>
        <w:szCs w:val="20"/>
      </w:rPr>
    </w:pPr>
    <w:r w:rsidRPr="0036222A">
      <w:rPr>
        <w:rFonts w:ascii="Meiryo UI" w:eastAsia="Meiryo UI" w:hAnsi="Meiryo UI" w:hint="eastAsia"/>
        <w:sz w:val="20"/>
        <w:szCs w:val="20"/>
      </w:rPr>
      <w:t>様式</w:t>
    </w:r>
    <w:r w:rsidR="009377E6" w:rsidRPr="0036222A">
      <w:rPr>
        <w:rFonts w:ascii="Meiryo UI" w:eastAsia="Meiryo UI" w:hAnsi="Meiryo UI" w:hint="eastAsia"/>
        <w:sz w:val="20"/>
        <w:szCs w:val="20"/>
      </w:rPr>
      <w:t>2</w:t>
    </w:r>
    <w:r w:rsidR="009377E6" w:rsidRPr="0036222A">
      <w:rPr>
        <w:rFonts w:ascii="Meiryo UI" w:eastAsia="Meiryo UI" w:hAnsi="Meiryo UI"/>
        <w:sz w:val="20"/>
        <w:szCs w:val="20"/>
      </w:rPr>
      <w:t xml:space="preserve">                     </w:t>
    </w:r>
    <w:r w:rsidR="0036222A">
      <w:rPr>
        <w:rFonts w:ascii="Meiryo UI" w:eastAsia="Meiryo UI" w:hAnsi="Meiryo UI" w:hint="eastAsia"/>
        <w:sz w:val="20"/>
        <w:szCs w:val="20"/>
      </w:rPr>
      <w:t xml:space="preserve">　　　　　　　</w:t>
    </w:r>
    <w:r w:rsidR="009377E6" w:rsidRPr="0036222A">
      <w:rPr>
        <w:rFonts w:ascii="Meiryo UI" w:eastAsia="Meiryo UI" w:hAnsi="Meiryo UI"/>
        <w:sz w:val="20"/>
        <w:szCs w:val="20"/>
      </w:rPr>
      <w:t xml:space="preserve">                       </w:t>
    </w:r>
    <w:r w:rsidR="0036222A">
      <w:rPr>
        <w:rFonts w:ascii="Meiryo UI" w:eastAsia="Meiryo UI" w:hAnsi="Meiryo UI" w:hint="eastAsia"/>
        <w:sz w:val="20"/>
        <w:szCs w:val="20"/>
      </w:rPr>
      <w:t xml:space="preserve">　　</w:t>
    </w:r>
    <w:r w:rsidR="009377E6" w:rsidRPr="0036222A">
      <w:rPr>
        <w:rFonts w:ascii="Meiryo UI" w:eastAsia="Meiryo UI" w:hAnsi="Meiryo UI"/>
        <w:sz w:val="20"/>
        <w:szCs w:val="20"/>
      </w:rPr>
      <w:t xml:space="preserve">        SO-OFC-0</w:t>
    </w:r>
    <w:r w:rsidR="00D02694">
      <w:rPr>
        <w:rFonts w:ascii="Meiryo UI" w:eastAsia="Meiryo UI" w:hAnsi="Meiryo UI" w:hint="eastAsia"/>
        <w:sz w:val="20"/>
        <w:szCs w:val="20"/>
      </w:rPr>
      <w:t>0</w:t>
    </w:r>
    <w:r w:rsidR="009377E6" w:rsidRPr="0036222A">
      <w:rPr>
        <w:rFonts w:ascii="Meiryo UI" w:eastAsia="Meiryo UI" w:hAnsi="Meiryo UI"/>
        <w:sz w:val="20"/>
        <w:szCs w:val="20"/>
      </w:rPr>
      <w:t>1-F00</w:t>
    </w:r>
    <w:r w:rsidR="00BF0706" w:rsidRPr="0036222A">
      <w:rPr>
        <w:rFonts w:ascii="Meiryo UI" w:eastAsia="Meiryo UI" w:hAnsi="Meiryo UI" w:hint="eastAsia"/>
        <w:sz w:val="20"/>
        <w:szCs w:val="20"/>
      </w:rPr>
      <w:t>3</w:t>
    </w:r>
    <w:r w:rsidR="009377E6" w:rsidRPr="0036222A">
      <w:rPr>
        <w:rFonts w:ascii="Meiryo UI" w:eastAsia="Meiryo UI" w:hAnsi="Meiryo UI"/>
        <w:sz w:val="20"/>
        <w:szCs w:val="20"/>
      </w:rPr>
      <w:t>(</w:t>
    </w:r>
    <w:r w:rsidR="009377E6" w:rsidRPr="0036222A">
      <w:rPr>
        <w:rFonts w:ascii="Meiryo UI" w:eastAsia="Meiryo UI" w:hAnsi="Meiryo UI" w:hint="eastAsia"/>
        <w:sz w:val="20"/>
        <w:szCs w:val="20"/>
      </w:rPr>
      <w:t>V</w:t>
    </w:r>
    <w:r w:rsidR="009377E6" w:rsidRPr="0036222A">
      <w:rPr>
        <w:rFonts w:ascii="Meiryo UI" w:eastAsia="Meiryo UI" w:hAnsi="Meiryo UI"/>
        <w:sz w:val="20"/>
        <w:szCs w:val="20"/>
      </w:rPr>
      <w:t>er.</w:t>
    </w:r>
    <w:r w:rsidR="001514F6">
      <w:rPr>
        <w:rFonts w:ascii="Meiryo UI" w:eastAsia="Meiryo UI" w:hAnsi="Meiryo UI" w:hint="eastAsia"/>
        <w:sz w:val="20"/>
        <w:szCs w:val="20"/>
      </w:rPr>
      <w:t>5</w:t>
    </w:r>
    <w:r w:rsidR="009377E6" w:rsidRPr="0036222A">
      <w:rPr>
        <w:rFonts w:ascii="Meiryo UI" w:eastAsia="Meiryo UI" w:hAnsi="Meiryo UI"/>
        <w:sz w:val="20"/>
        <w:szCs w:val="20"/>
      </w:rPr>
      <w:t>)</w:t>
    </w:r>
  </w:p>
  <w:p w14:paraId="559E9AE5" w14:textId="7685A6AC" w:rsidR="009377E6" w:rsidRPr="0036222A" w:rsidRDefault="0036222A" w:rsidP="009377E6">
    <w:pPr>
      <w:pStyle w:val="a3"/>
      <w:ind w:leftChars="-270" w:left="-567"/>
      <w:rPr>
        <w:rFonts w:ascii="Meiryo UI" w:eastAsia="Meiryo UI" w:hAnsi="Meiryo UI"/>
      </w:rPr>
    </w:pPr>
    <w:r>
      <w:rPr>
        <w:rFonts w:ascii="Meiryo UI" w:eastAsia="Meiryo UI" w:hAnsi="Meiryo UI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721"/>
    <w:multiLevelType w:val="hybridMultilevel"/>
    <w:tmpl w:val="D8C47CA4"/>
    <w:lvl w:ilvl="0" w:tplc="C35AE3C6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0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0"/>
    <w:rsid w:val="00013A59"/>
    <w:rsid w:val="00032ED0"/>
    <w:rsid w:val="00076D5A"/>
    <w:rsid w:val="000877A0"/>
    <w:rsid w:val="000A0CE0"/>
    <w:rsid w:val="000D26F5"/>
    <w:rsid w:val="001062E2"/>
    <w:rsid w:val="0011765D"/>
    <w:rsid w:val="001457AA"/>
    <w:rsid w:val="001514F6"/>
    <w:rsid w:val="00167830"/>
    <w:rsid w:val="00185B4A"/>
    <w:rsid w:val="001B1878"/>
    <w:rsid w:val="001E55B2"/>
    <w:rsid w:val="002100C5"/>
    <w:rsid w:val="00216D2A"/>
    <w:rsid w:val="0022054E"/>
    <w:rsid w:val="0023409C"/>
    <w:rsid w:val="00234B1D"/>
    <w:rsid w:val="00236F01"/>
    <w:rsid w:val="002C0760"/>
    <w:rsid w:val="002D3E7B"/>
    <w:rsid w:val="002D7139"/>
    <w:rsid w:val="002E715E"/>
    <w:rsid w:val="002F2E0A"/>
    <w:rsid w:val="00310960"/>
    <w:rsid w:val="0036222A"/>
    <w:rsid w:val="003C3928"/>
    <w:rsid w:val="004119DA"/>
    <w:rsid w:val="00431929"/>
    <w:rsid w:val="00450075"/>
    <w:rsid w:val="004569F9"/>
    <w:rsid w:val="0045769D"/>
    <w:rsid w:val="004E41C4"/>
    <w:rsid w:val="004E529C"/>
    <w:rsid w:val="00502B04"/>
    <w:rsid w:val="00571388"/>
    <w:rsid w:val="005A021F"/>
    <w:rsid w:val="005A4183"/>
    <w:rsid w:val="00643CCC"/>
    <w:rsid w:val="00696F60"/>
    <w:rsid w:val="006A011B"/>
    <w:rsid w:val="006B392A"/>
    <w:rsid w:val="006B3CD3"/>
    <w:rsid w:val="006C5152"/>
    <w:rsid w:val="006E0689"/>
    <w:rsid w:val="006F2AC7"/>
    <w:rsid w:val="00704CD6"/>
    <w:rsid w:val="00737DBA"/>
    <w:rsid w:val="007439FB"/>
    <w:rsid w:val="0074443F"/>
    <w:rsid w:val="007658E4"/>
    <w:rsid w:val="00777745"/>
    <w:rsid w:val="0078290B"/>
    <w:rsid w:val="00786201"/>
    <w:rsid w:val="007A5C15"/>
    <w:rsid w:val="007B3BB0"/>
    <w:rsid w:val="007D1FED"/>
    <w:rsid w:val="007E36BD"/>
    <w:rsid w:val="0083662F"/>
    <w:rsid w:val="00863F5C"/>
    <w:rsid w:val="00876B2E"/>
    <w:rsid w:val="008801E0"/>
    <w:rsid w:val="00890429"/>
    <w:rsid w:val="00890C23"/>
    <w:rsid w:val="00891A1D"/>
    <w:rsid w:val="008E17C2"/>
    <w:rsid w:val="00914527"/>
    <w:rsid w:val="0093650F"/>
    <w:rsid w:val="009377E6"/>
    <w:rsid w:val="009469A1"/>
    <w:rsid w:val="009502C0"/>
    <w:rsid w:val="00994FA3"/>
    <w:rsid w:val="009B26A7"/>
    <w:rsid w:val="009B5124"/>
    <w:rsid w:val="009C56AB"/>
    <w:rsid w:val="009D28AE"/>
    <w:rsid w:val="009F1E11"/>
    <w:rsid w:val="00A243E8"/>
    <w:rsid w:val="00A24541"/>
    <w:rsid w:val="00A24AD1"/>
    <w:rsid w:val="00A362DD"/>
    <w:rsid w:val="00A36764"/>
    <w:rsid w:val="00A367CB"/>
    <w:rsid w:val="00A477A4"/>
    <w:rsid w:val="00A53213"/>
    <w:rsid w:val="00A57AB4"/>
    <w:rsid w:val="00A7161C"/>
    <w:rsid w:val="00A93A42"/>
    <w:rsid w:val="00AA19BE"/>
    <w:rsid w:val="00AB6A06"/>
    <w:rsid w:val="00AC392E"/>
    <w:rsid w:val="00AD7EF2"/>
    <w:rsid w:val="00AE7509"/>
    <w:rsid w:val="00B22FB9"/>
    <w:rsid w:val="00B2405A"/>
    <w:rsid w:val="00B77364"/>
    <w:rsid w:val="00B8267D"/>
    <w:rsid w:val="00BA695A"/>
    <w:rsid w:val="00BC7322"/>
    <w:rsid w:val="00BE0FF5"/>
    <w:rsid w:val="00BF0706"/>
    <w:rsid w:val="00C233BF"/>
    <w:rsid w:val="00CB2F94"/>
    <w:rsid w:val="00CC5A28"/>
    <w:rsid w:val="00CE2052"/>
    <w:rsid w:val="00D02694"/>
    <w:rsid w:val="00D229CE"/>
    <w:rsid w:val="00D36B91"/>
    <w:rsid w:val="00D42C1E"/>
    <w:rsid w:val="00D45F30"/>
    <w:rsid w:val="00D765CA"/>
    <w:rsid w:val="00DA3F6E"/>
    <w:rsid w:val="00DD4CDD"/>
    <w:rsid w:val="00DF4FA7"/>
    <w:rsid w:val="00E04D8A"/>
    <w:rsid w:val="00E36141"/>
    <w:rsid w:val="00E52F84"/>
    <w:rsid w:val="00E61FD0"/>
    <w:rsid w:val="00E7157E"/>
    <w:rsid w:val="00EB2389"/>
    <w:rsid w:val="00ED189B"/>
    <w:rsid w:val="00EE4DA0"/>
    <w:rsid w:val="00EF1885"/>
    <w:rsid w:val="00EF7A8C"/>
    <w:rsid w:val="00F24097"/>
    <w:rsid w:val="00F606E4"/>
    <w:rsid w:val="00F76175"/>
    <w:rsid w:val="00F86F21"/>
    <w:rsid w:val="00FD38EA"/>
    <w:rsid w:val="00FD41A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02B04"/>
    <w:pPr>
      <w:spacing w:line="240" w:lineRule="auto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5A41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1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62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3C3DC32D03204D940151B3B4DF9BA3" ma:contentTypeVersion="2" ma:contentTypeDescription="新しいドキュメントを作成します。" ma:contentTypeScope="" ma:versionID="6243f4d2b45242fb85b1cb51d3174bf2">
  <xsd:schema xmlns:xsd="http://www.w3.org/2001/XMLSchema" xmlns:xs="http://www.w3.org/2001/XMLSchema" xmlns:p="http://schemas.microsoft.com/office/2006/metadata/properties" xmlns:ns2="c26ae204-9c30-4de0-b941-9a4eef8e5a13" targetNamespace="http://schemas.microsoft.com/office/2006/metadata/properties" ma:root="true" ma:fieldsID="0850f78cd2884876eb175edfb946c108" ns2:_="">
    <xsd:import namespace="c26ae204-9c30-4de0-b941-9a4eef8e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e204-9c30-4de0-b941-9a4eef8e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7953D-D663-4D97-9300-A16BE7019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ae204-9c30-4de0-b941-9a4eef8e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A0DD9-7666-41E0-B0F2-8CFDAF33D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F2DC0-CCF6-4C4C-BBE3-67A3352F1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6F4B82-B9E3-4184-ACFE-125DB039E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</dc:creator>
  <cp:keywords/>
  <dc:description/>
  <cp:lastModifiedBy>伊藤　佐知代</cp:lastModifiedBy>
  <cp:revision>3</cp:revision>
  <cp:lastPrinted>2021-11-09T02:57:00Z</cp:lastPrinted>
  <dcterms:created xsi:type="dcterms:W3CDTF">2025-01-31T05:17:00Z</dcterms:created>
  <dcterms:modified xsi:type="dcterms:W3CDTF">2025-01-31T05:18:00Z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0x010100103C3DC32D03204D940151B3B4DF9BA3</vt:lpwstr>
  </property>
</Properties>
</file>