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117" w:rsidRPr="00D802C7" w:rsidRDefault="00FA3EAD" w:rsidP="00284117">
      <w:pPr>
        <w:adjustRightInd/>
        <w:spacing w:line="404" w:lineRule="exact"/>
        <w:rPr>
          <w:rFonts w:hAnsi="ＭＳ ゴシック" w:cs="Times New Roman"/>
        </w:rPr>
      </w:pPr>
      <w:r w:rsidRPr="00D802C7">
        <w:rPr>
          <w:rFonts w:hAnsi="ＭＳ ゴシック" w:cs="ＭＳ 明朝" w:hint="eastAsia"/>
        </w:rPr>
        <w:t>様式</w:t>
      </w:r>
      <w:r w:rsidR="00CD6733" w:rsidRPr="00D802C7">
        <w:rPr>
          <w:rFonts w:hAnsi="ＭＳ ゴシック" w:cs="ＭＳ 明朝" w:hint="eastAsia"/>
        </w:rPr>
        <w:t>９</w:t>
      </w:r>
    </w:p>
    <w:p w:rsidR="00284117" w:rsidRPr="00D802C7" w:rsidRDefault="00CD6733" w:rsidP="00284117">
      <w:pPr>
        <w:adjustRightInd/>
        <w:jc w:val="center"/>
        <w:rPr>
          <w:rFonts w:hAnsi="ＭＳ ゴシック" w:cs="ＭＳ 明朝"/>
        </w:rPr>
      </w:pPr>
      <w:r w:rsidRPr="00D802C7">
        <w:rPr>
          <w:rFonts w:hAnsi="ＭＳ ゴシック" w:cs="ＭＳ 明朝" w:hint="eastAsia"/>
        </w:rPr>
        <w:t>長寿医療研究開発費　繰越申請書</w:t>
      </w:r>
    </w:p>
    <w:p w:rsidR="00CD6733" w:rsidRPr="00D802C7" w:rsidRDefault="00CD6733" w:rsidP="00CD6733">
      <w:pPr>
        <w:adjustRightInd/>
        <w:jc w:val="right"/>
        <w:rPr>
          <w:rFonts w:hAnsi="ＭＳ ゴシック" w:cs="ＭＳ 明朝"/>
        </w:rPr>
      </w:pPr>
      <w:r w:rsidRPr="00D802C7">
        <w:rPr>
          <w:rFonts w:hAnsi="ＭＳ ゴシック" w:cs="ＭＳ 明朝" w:hint="eastAsia"/>
        </w:rPr>
        <w:t xml:space="preserve">　　　　　　　　　　　　　　　　　　　　　　　　　　　　　　　　　　　　　　　　　　　　　　　　　　　　　　　　　　　　　　　　　</w:t>
      </w:r>
      <w:bookmarkStart w:id="0" w:name="_GoBack"/>
      <w:bookmarkEnd w:id="0"/>
      <w:r w:rsidRPr="00D802C7">
        <w:rPr>
          <w:rFonts w:hAnsi="ＭＳ ゴシック" w:cs="ＭＳ 明朝" w:hint="eastAsia"/>
        </w:rPr>
        <w:t xml:space="preserve">　　年　　月　　日</w:t>
      </w:r>
    </w:p>
    <w:p w:rsidR="00CD6733" w:rsidRPr="00D802C7" w:rsidRDefault="00CD6733" w:rsidP="00CD6733">
      <w:pPr>
        <w:adjustRightInd/>
        <w:jc w:val="right"/>
        <w:rPr>
          <w:rFonts w:hAnsi="ＭＳ ゴシック" w:cs="ＭＳ 明朝"/>
        </w:rPr>
      </w:pPr>
    </w:p>
    <w:p w:rsidR="00CD6733" w:rsidRPr="00D802C7" w:rsidRDefault="00CD6733" w:rsidP="00CD6733">
      <w:pPr>
        <w:adjustRightInd/>
        <w:rPr>
          <w:rFonts w:hAnsi="ＭＳ ゴシック" w:cs="ＭＳ 明朝"/>
          <w:u w:val="single"/>
        </w:rPr>
      </w:pPr>
      <w:r w:rsidRPr="00D802C7">
        <w:rPr>
          <w:rFonts w:hAnsi="ＭＳ ゴシック" w:cs="ＭＳ 明朝" w:hint="eastAsia"/>
        </w:rPr>
        <w:t xml:space="preserve">　　　　　　　　　　　　　　　　　　　　　　　　　　　　　　　　　　　　　　　　　　　　　　　　　　　　　</w:t>
      </w:r>
      <w:r w:rsidRPr="00D802C7">
        <w:rPr>
          <w:rFonts w:hAnsi="ＭＳ ゴシック" w:cs="ＭＳ 明朝" w:hint="eastAsia"/>
          <w:u w:val="single"/>
        </w:rPr>
        <w:t>主任研究者名　　　　　　　　　　　　　　　　印</w:t>
      </w:r>
    </w:p>
    <w:p w:rsidR="00646338" w:rsidRDefault="00CD6733" w:rsidP="00CD6733">
      <w:pPr>
        <w:adjustRightInd/>
        <w:rPr>
          <w:rFonts w:hAnsi="ＭＳ ゴシック" w:cs="ＭＳ 明朝"/>
        </w:rPr>
      </w:pPr>
      <w:r w:rsidRPr="00D802C7">
        <w:rPr>
          <w:rFonts w:hAnsi="ＭＳ ゴシック" w:cs="ＭＳ 明朝" w:hint="eastAsia"/>
        </w:rPr>
        <w:t>課題番号：○○－○○（○年計画○年目）</w:t>
      </w:r>
      <w:r w:rsidR="00646338">
        <w:rPr>
          <w:rFonts w:hAnsi="ＭＳ ゴシック" w:cs="ＭＳ 明朝" w:hint="eastAsia"/>
        </w:rPr>
        <w:t xml:space="preserve">　</w:t>
      </w:r>
      <w:r w:rsidRPr="00D802C7">
        <w:rPr>
          <w:rFonts w:hAnsi="ＭＳ ゴシック" w:cs="ＭＳ 明朝" w:hint="eastAsia"/>
        </w:rPr>
        <w:t>研究課題名：</w:t>
      </w:r>
    </w:p>
    <w:p w:rsidR="00CD6733" w:rsidRPr="00D802C7" w:rsidRDefault="00CD6733" w:rsidP="00CD6733">
      <w:pPr>
        <w:adjustRightInd/>
        <w:rPr>
          <w:rFonts w:hAnsi="ＭＳ ゴシック" w:cs="ＭＳ 明朝"/>
        </w:rPr>
      </w:pPr>
      <w:r w:rsidRPr="00D802C7">
        <w:rPr>
          <w:rFonts w:hAnsi="ＭＳ ゴシック" w:cs="ＭＳ 明朝" w:hint="eastAsia"/>
        </w:rPr>
        <w:t>繰越希望額：　　　　　　　　　　　　　　　円</w:t>
      </w:r>
    </w:p>
    <w:tbl>
      <w:tblPr>
        <w:tblW w:w="15172" w:type="dxa"/>
        <w:tblInd w:w="99" w:type="dxa"/>
        <w:tblCellMar>
          <w:left w:w="99" w:type="dxa"/>
          <w:right w:w="99" w:type="dxa"/>
        </w:tblCellMar>
        <w:tblLook w:val="0000" w:firstRow="0" w:lastRow="0" w:firstColumn="0" w:lastColumn="0" w:noHBand="0" w:noVBand="0"/>
      </w:tblPr>
      <w:tblGrid>
        <w:gridCol w:w="3894"/>
        <w:gridCol w:w="6"/>
        <w:gridCol w:w="3849"/>
        <w:gridCol w:w="7423"/>
      </w:tblGrid>
      <w:tr w:rsidR="00284117" w:rsidRPr="00D802C7" w:rsidTr="00347101">
        <w:trPr>
          <w:trHeight w:val="395"/>
        </w:trPr>
        <w:tc>
          <w:tcPr>
            <w:tcW w:w="7749" w:type="dxa"/>
            <w:gridSpan w:val="3"/>
            <w:tcBorders>
              <w:top w:val="single" w:sz="4" w:space="0" w:color="auto"/>
              <w:left w:val="single" w:sz="4" w:space="0" w:color="auto"/>
              <w:bottom w:val="single" w:sz="4" w:space="0" w:color="auto"/>
              <w:right w:val="single" w:sz="4" w:space="0" w:color="000000"/>
            </w:tcBorders>
            <w:noWrap/>
            <w:vAlign w:val="center"/>
          </w:tcPr>
          <w:p w:rsidR="00284117" w:rsidRPr="00D802C7" w:rsidRDefault="00284117" w:rsidP="00100652">
            <w:pPr>
              <w:widowControl/>
              <w:suppressAutoHyphens w:val="0"/>
              <w:wordWrap/>
              <w:autoSpaceDE/>
              <w:autoSpaceDN/>
              <w:adjustRightInd/>
              <w:jc w:val="center"/>
              <w:textAlignment w:val="auto"/>
              <w:rPr>
                <w:rFonts w:hAnsi="ＭＳ ゴシック" w:cs="ＭＳ Ｐゴシック"/>
                <w:color w:val="auto"/>
                <w:sz w:val="22"/>
                <w:szCs w:val="22"/>
              </w:rPr>
            </w:pPr>
            <w:r w:rsidRPr="00D802C7">
              <w:rPr>
                <w:rFonts w:hAnsi="ＭＳ ゴシック" w:cs="ＭＳ Ｐゴシック" w:hint="eastAsia"/>
                <w:color w:val="auto"/>
                <w:sz w:val="22"/>
                <w:szCs w:val="22"/>
              </w:rPr>
              <w:t>当初計画及び変更後の計画</w:t>
            </w:r>
          </w:p>
        </w:tc>
        <w:tc>
          <w:tcPr>
            <w:tcW w:w="7423" w:type="dxa"/>
            <w:tcBorders>
              <w:top w:val="single" w:sz="4" w:space="0" w:color="auto"/>
              <w:left w:val="single" w:sz="4" w:space="0" w:color="auto"/>
              <w:bottom w:val="dashed" w:sz="4" w:space="0" w:color="auto"/>
              <w:right w:val="single" w:sz="4" w:space="0" w:color="000000"/>
            </w:tcBorders>
            <w:noWrap/>
            <w:vAlign w:val="center"/>
          </w:tcPr>
          <w:p w:rsidR="00284117" w:rsidRPr="00D802C7" w:rsidRDefault="007A14A8" w:rsidP="00100652">
            <w:pPr>
              <w:widowControl/>
              <w:suppressAutoHyphens w:val="0"/>
              <w:wordWrap/>
              <w:autoSpaceDE/>
              <w:autoSpaceDN/>
              <w:adjustRightInd/>
              <w:jc w:val="center"/>
              <w:textAlignment w:val="auto"/>
              <w:rPr>
                <w:rFonts w:hAnsi="ＭＳ ゴシック" w:cs="ＭＳ Ｐゴシック"/>
                <w:color w:val="auto"/>
                <w:sz w:val="22"/>
                <w:szCs w:val="22"/>
              </w:rPr>
            </w:pPr>
            <w:r w:rsidRPr="00D802C7">
              <w:rPr>
                <w:rFonts w:hAnsi="ＭＳ ゴシック" w:cs="ＭＳ Ｐゴシック" w:hint="eastAsia"/>
                <w:color w:val="auto"/>
                <w:sz w:val="22"/>
                <w:szCs w:val="22"/>
              </w:rPr>
              <w:t>当初の研究計画</w:t>
            </w:r>
          </w:p>
        </w:tc>
      </w:tr>
      <w:tr w:rsidR="007A14A8" w:rsidRPr="00D802C7" w:rsidTr="00347101">
        <w:trPr>
          <w:trHeight w:val="270"/>
        </w:trPr>
        <w:tc>
          <w:tcPr>
            <w:tcW w:w="3894" w:type="dxa"/>
            <w:tcBorders>
              <w:top w:val="single" w:sz="4" w:space="0" w:color="auto"/>
              <w:left w:val="single" w:sz="4" w:space="0" w:color="auto"/>
              <w:bottom w:val="nil"/>
              <w:right w:val="nil"/>
            </w:tcBorders>
            <w:noWrap/>
            <w:vAlign w:val="center"/>
          </w:tcPr>
          <w:p w:rsidR="007A14A8" w:rsidRPr="00D802C7" w:rsidRDefault="007A14A8" w:rsidP="00262820">
            <w:pPr>
              <w:widowControl/>
              <w:suppressAutoHyphens w:val="0"/>
              <w:wordWrap/>
              <w:autoSpaceDE/>
              <w:autoSpaceDN/>
              <w:adjustRightInd/>
              <w:jc w:val="center"/>
              <w:textAlignment w:val="auto"/>
              <w:rPr>
                <w:rFonts w:hAnsi="ＭＳ ゴシック" w:cs="ＭＳ Ｐゴシック"/>
                <w:color w:val="auto"/>
                <w:sz w:val="22"/>
                <w:szCs w:val="22"/>
              </w:rPr>
            </w:pPr>
            <w:r w:rsidRPr="00D802C7">
              <w:rPr>
                <w:rFonts w:hAnsi="ＭＳ ゴシック" w:cs="ＭＳ Ｐゴシック" w:hint="eastAsia"/>
                <w:color w:val="auto"/>
                <w:sz w:val="22"/>
                <w:szCs w:val="22"/>
              </w:rPr>
              <w:t>＜当初計画＞</w:t>
            </w:r>
          </w:p>
        </w:tc>
        <w:tc>
          <w:tcPr>
            <w:tcW w:w="3855" w:type="dxa"/>
            <w:gridSpan w:val="2"/>
            <w:tcBorders>
              <w:top w:val="single" w:sz="4" w:space="0" w:color="auto"/>
              <w:left w:val="single" w:sz="4" w:space="0" w:color="auto"/>
              <w:bottom w:val="nil"/>
              <w:right w:val="single" w:sz="4" w:space="0" w:color="000000"/>
            </w:tcBorders>
            <w:noWrap/>
            <w:vAlign w:val="center"/>
          </w:tcPr>
          <w:p w:rsidR="007A14A8" w:rsidRPr="00D802C7" w:rsidRDefault="007A14A8" w:rsidP="00262820">
            <w:pPr>
              <w:widowControl/>
              <w:suppressAutoHyphens w:val="0"/>
              <w:wordWrap/>
              <w:autoSpaceDE/>
              <w:autoSpaceDN/>
              <w:adjustRightInd/>
              <w:jc w:val="center"/>
              <w:textAlignment w:val="auto"/>
              <w:rPr>
                <w:rFonts w:hAnsi="ＭＳ ゴシック" w:cs="ＭＳ Ｐゴシック"/>
                <w:color w:val="auto"/>
                <w:sz w:val="22"/>
                <w:szCs w:val="22"/>
              </w:rPr>
            </w:pPr>
            <w:r w:rsidRPr="00D802C7">
              <w:rPr>
                <w:rFonts w:hAnsi="ＭＳ ゴシック" w:cs="ＭＳ Ｐゴシック" w:hint="eastAsia"/>
                <w:color w:val="auto"/>
                <w:sz w:val="22"/>
                <w:szCs w:val="22"/>
              </w:rPr>
              <w:t>＜変更後の計画＞</w:t>
            </w:r>
          </w:p>
        </w:tc>
        <w:tc>
          <w:tcPr>
            <w:tcW w:w="7423" w:type="dxa"/>
            <w:vMerge w:val="restart"/>
            <w:tcBorders>
              <w:top w:val="single" w:sz="4" w:space="0" w:color="auto"/>
              <w:left w:val="nil"/>
              <w:right w:val="single" w:sz="4" w:space="0" w:color="000000"/>
            </w:tcBorders>
            <w:noWrap/>
          </w:tcPr>
          <w:p w:rsidR="009C19F4" w:rsidRPr="00D802C7" w:rsidRDefault="00B703E6" w:rsidP="00100652">
            <w:pPr>
              <w:widowControl/>
              <w:suppressAutoHyphens w:val="0"/>
              <w:wordWrap/>
              <w:autoSpaceDE/>
              <w:autoSpaceDN/>
              <w:adjustRightInd/>
              <w:jc w:val="both"/>
              <w:textAlignment w:val="auto"/>
              <w:rPr>
                <w:rFonts w:hAnsi="ＭＳ ゴシック" w:cs="ＭＳ Ｐゴシック"/>
                <w:color w:val="auto"/>
                <w:sz w:val="22"/>
                <w:szCs w:val="22"/>
              </w:rPr>
            </w:pPr>
            <w:r w:rsidRPr="00D802C7">
              <w:rPr>
                <w:rFonts w:hAnsi="ＭＳ ゴシック" w:cs="ＭＳ Ｐゴシック" w:hint="eastAsia"/>
                <w:color w:val="auto"/>
                <w:sz w:val="22"/>
                <w:szCs w:val="22"/>
              </w:rPr>
              <w:t>（研究概要）</w:t>
            </w:r>
            <w:r w:rsidR="003C7B55" w:rsidRPr="00D802C7">
              <w:rPr>
                <w:rFonts w:hAnsi="ＭＳ ゴシック" w:cs="ＭＳ Ｐゴシック" w:hint="eastAsia"/>
                <w:color w:val="auto"/>
                <w:sz w:val="22"/>
                <w:szCs w:val="22"/>
              </w:rPr>
              <w:t xml:space="preserve">　</w:t>
            </w:r>
          </w:p>
          <w:p w:rsidR="009C19F4" w:rsidRPr="00D802C7" w:rsidRDefault="009C19F4" w:rsidP="00100652">
            <w:pPr>
              <w:widowControl/>
              <w:suppressAutoHyphens w:val="0"/>
              <w:wordWrap/>
              <w:autoSpaceDE/>
              <w:autoSpaceDN/>
              <w:adjustRightInd/>
              <w:jc w:val="both"/>
              <w:textAlignment w:val="auto"/>
              <w:rPr>
                <w:rFonts w:hAnsi="ＭＳ ゴシック" w:cs="ＭＳ Ｐゴシック"/>
                <w:color w:val="auto"/>
                <w:sz w:val="22"/>
                <w:szCs w:val="22"/>
              </w:rPr>
            </w:pPr>
          </w:p>
          <w:p w:rsidR="009C19F4" w:rsidRPr="00D802C7" w:rsidRDefault="009C19F4" w:rsidP="009C19F4">
            <w:pPr>
              <w:widowControl/>
              <w:suppressAutoHyphens w:val="0"/>
              <w:wordWrap/>
              <w:autoSpaceDE/>
              <w:autoSpaceDN/>
              <w:adjustRightInd/>
              <w:jc w:val="both"/>
              <w:textAlignment w:val="auto"/>
              <w:rPr>
                <w:rFonts w:hAnsi="ＭＳ ゴシック" w:cs="ＭＳ Ｐゴシック"/>
                <w:color w:val="auto"/>
                <w:sz w:val="22"/>
                <w:szCs w:val="22"/>
              </w:rPr>
            </w:pPr>
          </w:p>
          <w:p w:rsidR="005016E9" w:rsidRPr="00D802C7" w:rsidRDefault="005016E9" w:rsidP="009C19F4">
            <w:pPr>
              <w:widowControl/>
              <w:suppressAutoHyphens w:val="0"/>
              <w:wordWrap/>
              <w:autoSpaceDE/>
              <w:autoSpaceDN/>
              <w:adjustRightInd/>
              <w:jc w:val="both"/>
              <w:textAlignment w:val="auto"/>
              <w:rPr>
                <w:rFonts w:hAnsi="ＭＳ ゴシック" w:cs="ＭＳ Ｐゴシック"/>
                <w:color w:val="auto"/>
                <w:sz w:val="22"/>
                <w:szCs w:val="22"/>
              </w:rPr>
            </w:pPr>
          </w:p>
          <w:p w:rsidR="005016E9" w:rsidRPr="00D802C7" w:rsidRDefault="005016E9" w:rsidP="009C19F4">
            <w:pPr>
              <w:widowControl/>
              <w:suppressAutoHyphens w:val="0"/>
              <w:wordWrap/>
              <w:autoSpaceDE/>
              <w:autoSpaceDN/>
              <w:adjustRightInd/>
              <w:jc w:val="both"/>
              <w:textAlignment w:val="auto"/>
              <w:rPr>
                <w:rFonts w:hAnsi="ＭＳ ゴシック" w:cs="ＭＳ Ｐゴシック"/>
                <w:color w:val="auto"/>
                <w:sz w:val="22"/>
                <w:szCs w:val="22"/>
              </w:rPr>
            </w:pPr>
          </w:p>
          <w:p w:rsidR="005016E9" w:rsidRPr="00D802C7" w:rsidRDefault="005016E9" w:rsidP="009C19F4">
            <w:pPr>
              <w:widowControl/>
              <w:suppressAutoHyphens w:val="0"/>
              <w:wordWrap/>
              <w:autoSpaceDE/>
              <w:autoSpaceDN/>
              <w:adjustRightInd/>
              <w:jc w:val="both"/>
              <w:textAlignment w:val="auto"/>
              <w:rPr>
                <w:rFonts w:hAnsi="ＭＳ ゴシック" w:cs="ＭＳ Ｐゴシック"/>
                <w:color w:val="auto"/>
                <w:sz w:val="22"/>
                <w:szCs w:val="22"/>
              </w:rPr>
            </w:pPr>
          </w:p>
          <w:p w:rsidR="005016E9" w:rsidRPr="00D802C7" w:rsidRDefault="005016E9" w:rsidP="009C19F4">
            <w:pPr>
              <w:widowControl/>
              <w:suppressAutoHyphens w:val="0"/>
              <w:wordWrap/>
              <w:autoSpaceDE/>
              <w:autoSpaceDN/>
              <w:adjustRightInd/>
              <w:jc w:val="both"/>
              <w:textAlignment w:val="auto"/>
              <w:rPr>
                <w:rFonts w:hAnsi="ＭＳ ゴシック" w:cs="ＭＳ Ｐゴシック"/>
                <w:color w:val="auto"/>
                <w:sz w:val="22"/>
                <w:szCs w:val="22"/>
              </w:rPr>
            </w:pPr>
          </w:p>
          <w:p w:rsidR="005016E9" w:rsidRPr="00D802C7" w:rsidRDefault="005016E9" w:rsidP="009C19F4">
            <w:pPr>
              <w:widowControl/>
              <w:suppressAutoHyphens w:val="0"/>
              <w:wordWrap/>
              <w:autoSpaceDE/>
              <w:autoSpaceDN/>
              <w:adjustRightInd/>
              <w:jc w:val="both"/>
              <w:textAlignment w:val="auto"/>
              <w:rPr>
                <w:rFonts w:hAnsi="ＭＳ ゴシック" w:cs="ＭＳ Ｐゴシック"/>
                <w:color w:val="auto"/>
                <w:sz w:val="22"/>
                <w:szCs w:val="22"/>
              </w:rPr>
            </w:pPr>
          </w:p>
        </w:tc>
      </w:tr>
      <w:tr w:rsidR="005016E9" w:rsidRPr="00D802C7" w:rsidTr="00D802C7">
        <w:trPr>
          <w:trHeight w:val="1922"/>
        </w:trPr>
        <w:tc>
          <w:tcPr>
            <w:tcW w:w="3894" w:type="dxa"/>
            <w:vMerge w:val="restart"/>
            <w:tcBorders>
              <w:top w:val="nil"/>
              <w:left w:val="single" w:sz="4" w:space="0" w:color="auto"/>
              <w:right w:val="single" w:sz="4" w:space="0" w:color="auto"/>
            </w:tcBorders>
          </w:tcPr>
          <w:p w:rsidR="005016E9" w:rsidRPr="00D802C7" w:rsidRDefault="005016E9" w:rsidP="009C483F">
            <w:pPr>
              <w:widowControl/>
              <w:suppressAutoHyphens w:val="0"/>
              <w:wordWrap/>
              <w:autoSpaceDE/>
              <w:autoSpaceDN/>
              <w:adjustRightInd/>
              <w:jc w:val="both"/>
              <w:textAlignment w:val="auto"/>
              <w:rPr>
                <w:rFonts w:hAnsi="ＭＳ ゴシック" w:cs="ＭＳ Ｐゴシック"/>
                <w:color w:val="auto"/>
                <w:sz w:val="22"/>
                <w:szCs w:val="22"/>
              </w:rPr>
            </w:pPr>
          </w:p>
        </w:tc>
        <w:tc>
          <w:tcPr>
            <w:tcW w:w="3855" w:type="dxa"/>
            <w:gridSpan w:val="2"/>
            <w:vMerge w:val="restart"/>
            <w:tcBorders>
              <w:top w:val="nil"/>
              <w:left w:val="single" w:sz="4" w:space="0" w:color="auto"/>
              <w:right w:val="single" w:sz="4" w:space="0" w:color="auto"/>
            </w:tcBorders>
          </w:tcPr>
          <w:p w:rsidR="005016E9" w:rsidRPr="00D802C7" w:rsidRDefault="005016E9" w:rsidP="00831D2E">
            <w:pPr>
              <w:widowControl/>
              <w:suppressAutoHyphens w:val="0"/>
              <w:wordWrap/>
              <w:autoSpaceDE/>
              <w:autoSpaceDN/>
              <w:adjustRightInd/>
              <w:jc w:val="both"/>
              <w:textAlignment w:val="auto"/>
              <w:rPr>
                <w:rFonts w:hAnsi="ＭＳ ゴシック" w:cs="ＭＳ Ｐゴシック"/>
                <w:color w:val="auto"/>
                <w:sz w:val="22"/>
                <w:szCs w:val="22"/>
              </w:rPr>
            </w:pPr>
          </w:p>
          <w:p w:rsidR="005016E9" w:rsidRPr="00D802C7" w:rsidRDefault="005016E9" w:rsidP="00831D2E">
            <w:pPr>
              <w:widowControl/>
              <w:suppressAutoHyphens w:val="0"/>
              <w:wordWrap/>
              <w:autoSpaceDE/>
              <w:autoSpaceDN/>
              <w:adjustRightInd/>
              <w:jc w:val="both"/>
              <w:textAlignment w:val="auto"/>
              <w:rPr>
                <w:rFonts w:hAnsi="ＭＳ ゴシック" w:cs="ＭＳ Ｐゴシック"/>
                <w:color w:val="auto"/>
                <w:sz w:val="22"/>
                <w:szCs w:val="22"/>
              </w:rPr>
            </w:pPr>
          </w:p>
        </w:tc>
        <w:tc>
          <w:tcPr>
            <w:tcW w:w="7423" w:type="dxa"/>
            <w:vMerge/>
            <w:tcBorders>
              <w:left w:val="single" w:sz="4" w:space="0" w:color="auto"/>
              <w:bottom w:val="single" w:sz="4" w:space="0" w:color="auto"/>
              <w:right w:val="single" w:sz="4" w:space="0" w:color="000000"/>
            </w:tcBorders>
            <w:noWrap/>
          </w:tcPr>
          <w:p w:rsidR="005016E9" w:rsidRPr="00D802C7" w:rsidRDefault="005016E9" w:rsidP="00262820">
            <w:pPr>
              <w:jc w:val="center"/>
              <w:rPr>
                <w:rFonts w:hAnsi="ＭＳ ゴシック" w:cs="ＭＳ Ｐゴシック"/>
                <w:color w:val="auto"/>
                <w:sz w:val="22"/>
                <w:szCs w:val="22"/>
              </w:rPr>
            </w:pPr>
          </w:p>
        </w:tc>
      </w:tr>
      <w:tr w:rsidR="005016E9" w:rsidRPr="00D802C7" w:rsidTr="005016E9">
        <w:trPr>
          <w:trHeight w:val="270"/>
        </w:trPr>
        <w:tc>
          <w:tcPr>
            <w:tcW w:w="3894" w:type="dxa"/>
            <w:vMerge/>
            <w:tcBorders>
              <w:left w:val="single" w:sz="4" w:space="0" w:color="auto"/>
              <w:right w:val="single" w:sz="4" w:space="0" w:color="auto"/>
            </w:tcBorders>
            <w:vAlign w:val="center"/>
          </w:tcPr>
          <w:p w:rsidR="005016E9" w:rsidRPr="00D802C7" w:rsidRDefault="005016E9" w:rsidP="009C483F">
            <w:pPr>
              <w:jc w:val="both"/>
              <w:rPr>
                <w:rFonts w:hAnsi="ＭＳ ゴシック" w:cs="ＭＳ Ｐゴシック"/>
                <w:color w:val="auto"/>
                <w:sz w:val="22"/>
                <w:szCs w:val="22"/>
              </w:rPr>
            </w:pPr>
          </w:p>
        </w:tc>
        <w:tc>
          <w:tcPr>
            <w:tcW w:w="3855" w:type="dxa"/>
            <w:gridSpan w:val="2"/>
            <w:vMerge/>
            <w:tcBorders>
              <w:left w:val="single" w:sz="4" w:space="0" w:color="auto"/>
              <w:right w:val="single" w:sz="4" w:space="0" w:color="auto"/>
            </w:tcBorders>
            <w:vAlign w:val="center"/>
          </w:tcPr>
          <w:p w:rsidR="005016E9" w:rsidRPr="00D802C7" w:rsidRDefault="005016E9" w:rsidP="00262820">
            <w:pPr>
              <w:widowControl/>
              <w:suppressAutoHyphens w:val="0"/>
              <w:wordWrap/>
              <w:autoSpaceDE/>
              <w:autoSpaceDN/>
              <w:adjustRightInd/>
              <w:textAlignment w:val="auto"/>
              <w:rPr>
                <w:rFonts w:hAnsi="ＭＳ ゴシック" w:cs="ＭＳ Ｐゴシック"/>
                <w:color w:val="auto"/>
                <w:sz w:val="22"/>
                <w:szCs w:val="22"/>
              </w:rPr>
            </w:pPr>
          </w:p>
        </w:tc>
        <w:tc>
          <w:tcPr>
            <w:tcW w:w="7423" w:type="dxa"/>
            <w:tcBorders>
              <w:top w:val="single" w:sz="4" w:space="0" w:color="auto"/>
              <w:left w:val="single" w:sz="4" w:space="0" w:color="auto"/>
              <w:bottom w:val="single" w:sz="4" w:space="0" w:color="auto"/>
              <w:right w:val="single" w:sz="4" w:space="0" w:color="000000"/>
            </w:tcBorders>
            <w:noWrap/>
            <w:vAlign w:val="center"/>
          </w:tcPr>
          <w:p w:rsidR="005016E9" w:rsidRPr="00D802C7" w:rsidRDefault="005016E9" w:rsidP="009C19F4">
            <w:pPr>
              <w:widowControl/>
              <w:suppressAutoHyphens w:val="0"/>
              <w:wordWrap/>
              <w:autoSpaceDE/>
              <w:autoSpaceDN/>
              <w:adjustRightInd/>
              <w:jc w:val="center"/>
              <w:textAlignment w:val="auto"/>
              <w:rPr>
                <w:rFonts w:hAnsi="ＭＳ ゴシック" w:cs="ＭＳ Ｐゴシック"/>
                <w:color w:val="auto"/>
                <w:sz w:val="22"/>
                <w:szCs w:val="22"/>
              </w:rPr>
            </w:pPr>
            <w:r w:rsidRPr="00D802C7">
              <w:rPr>
                <w:rFonts w:hAnsi="ＭＳ ゴシック" w:cs="ＭＳ Ｐゴシック" w:hint="eastAsia"/>
                <w:color w:val="auto"/>
                <w:sz w:val="22"/>
                <w:szCs w:val="22"/>
              </w:rPr>
              <w:t>事</w:t>
            </w:r>
            <w:r w:rsidRPr="00D802C7">
              <w:rPr>
                <w:rFonts w:hAnsi="ＭＳ ゴシック" w:cs="ＭＳ Ｐゴシック"/>
                <w:color w:val="auto"/>
                <w:sz w:val="22"/>
                <w:szCs w:val="22"/>
              </w:rPr>
              <w:t xml:space="preserve">   </w:t>
            </w:r>
            <w:r w:rsidRPr="00D802C7">
              <w:rPr>
                <w:rFonts w:hAnsi="ＭＳ ゴシック" w:cs="ＭＳ Ｐゴシック" w:hint="eastAsia"/>
                <w:color w:val="auto"/>
                <w:sz w:val="22"/>
                <w:szCs w:val="22"/>
              </w:rPr>
              <w:t>由</w:t>
            </w:r>
            <w:r w:rsidRPr="00D802C7">
              <w:rPr>
                <w:rFonts w:hAnsi="ＭＳ ゴシック" w:cs="ＭＳ Ｐゴシック"/>
                <w:color w:val="auto"/>
                <w:sz w:val="22"/>
                <w:szCs w:val="22"/>
              </w:rPr>
              <w:t xml:space="preserve"> </w:t>
            </w:r>
          </w:p>
        </w:tc>
      </w:tr>
      <w:tr w:rsidR="005016E9" w:rsidRPr="00D802C7" w:rsidTr="00D802C7">
        <w:trPr>
          <w:trHeight w:val="3052"/>
        </w:trPr>
        <w:tc>
          <w:tcPr>
            <w:tcW w:w="3894" w:type="dxa"/>
            <w:vMerge/>
            <w:tcBorders>
              <w:left w:val="single" w:sz="4" w:space="0" w:color="auto"/>
              <w:right w:val="single" w:sz="4" w:space="0" w:color="auto"/>
            </w:tcBorders>
            <w:vAlign w:val="center"/>
          </w:tcPr>
          <w:p w:rsidR="005016E9" w:rsidRPr="00D802C7" w:rsidRDefault="005016E9" w:rsidP="00262820">
            <w:pPr>
              <w:widowControl/>
              <w:suppressAutoHyphens w:val="0"/>
              <w:wordWrap/>
              <w:autoSpaceDE/>
              <w:autoSpaceDN/>
              <w:adjustRightInd/>
              <w:textAlignment w:val="auto"/>
              <w:rPr>
                <w:rFonts w:hAnsi="ＭＳ ゴシック" w:cs="ＭＳ Ｐゴシック"/>
                <w:color w:val="auto"/>
                <w:sz w:val="22"/>
                <w:szCs w:val="22"/>
              </w:rPr>
            </w:pPr>
          </w:p>
        </w:tc>
        <w:tc>
          <w:tcPr>
            <w:tcW w:w="3855" w:type="dxa"/>
            <w:gridSpan w:val="2"/>
            <w:vMerge/>
            <w:tcBorders>
              <w:left w:val="single" w:sz="4" w:space="0" w:color="auto"/>
              <w:right w:val="single" w:sz="4" w:space="0" w:color="auto"/>
            </w:tcBorders>
            <w:vAlign w:val="center"/>
          </w:tcPr>
          <w:p w:rsidR="005016E9" w:rsidRPr="00D802C7" w:rsidRDefault="005016E9" w:rsidP="00262820">
            <w:pPr>
              <w:widowControl/>
              <w:suppressAutoHyphens w:val="0"/>
              <w:wordWrap/>
              <w:autoSpaceDE/>
              <w:autoSpaceDN/>
              <w:adjustRightInd/>
              <w:textAlignment w:val="auto"/>
              <w:rPr>
                <w:rFonts w:hAnsi="ＭＳ ゴシック" w:cs="ＭＳ Ｐゴシック"/>
                <w:color w:val="auto"/>
                <w:sz w:val="22"/>
                <w:szCs w:val="22"/>
              </w:rPr>
            </w:pPr>
          </w:p>
        </w:tc>
        <w:tc>
          <w:tcPr>
            <w:tcW w:w="7423" w:type="dxa"/>
            <w:tcBorders>
              <w:top w:val="single" w:sz="4" w:space="0" w:color="auto"/>
              <w:left w:val="single" w:sz="4" w:space="0" w:color="auto"/>
              <w:bottom w:val="single" w:sz="4" w:space="0" w:color="auto"/>
              <w:right w:val="single" w:sz="4" w:space="0" w:color="000000"/>
            </w:tcBorders>
            <w:noWrap/>
          </w:tcPr>
          <w:p w:rsidR="005016E9" w:rsidRPr="00D802C7" w:rsidRDefault="005016E9" w:rsidP="009C19F4">
            <w:pPr>
              <w:jc w:val="both"/>
              <w:rPr>
                <w:rFonts w:hAnsi="ＭＳ ゴシック" w:cs="ＭＳ Ｐゴシック"/>
                <w:color w:val="auto"/>
                <w:sz w:val="22"/>
                <w:szCs w:val="22"/>
              </w:rPr>
            </w:pPr>
          </w:p>
          <w:p w:rsidR="005016E9" w:rsidRPr="00D802C7" w:rsidRDefault="005016E9" w:rsidP="009C19F4">
            <w:pPr>
              <w:jc w:val="both"/>
              <w:rPr>
                <w:rFonts w:hAnsi="ＭＳ ゴシック" w:cs="ＭＳ Ｐゴシック"/>
                <w:color w:val="auto"/>
              </w:rPr>
            </w:pPr>
            <w:r w:rsidRPr="00D802C7">
              <w:rPr>
                <w:rFonts w:hAnsi="ＭＳ ゴシック" w:cs="ＭＳ Ｐゴシック" w:hint="eastAsia"/>
                <w:color w:val="auto"/>
                <w:sz w:val="22"/>
                <w:szCs w:val="22"/>
              </w:rPr>
              <w:t xml:space="preserve">　</w:t>
            </w:r>
            <w:r w:rsidRPr="00D802C7">
              <w:rPr>
                <w:rFonts w:hAnsi="ＭＳ ゴシック" w:cs="ＭＳ Ｐゴシック" w:hint="eastAsia"/>
                <w:color w:val="auto"/>
              </w:rPr>
              <w:t>①　・　②　　（該当する区分（※参照）を○で囲んで下さい。）</w:t>
            </w:r>
          </w:p>
          <w:p w:rsidR="005016E9" w:rsidRPr="00D802C7" w:rsidRDefault="005016E9" w:rsidP="009C19F4">
            <w:pPr>
              <w:jc w:val="both"/>
              <w:rPr>
                <w:rFonts w:hAnsi="ＭＳ ゴシック" w:cs="ＭＳ Ｐゴシック"/>
                <w:color w:val="auto"/>
                <w:sz w:val="22"/>
                <w:szCs w:val="22"/>
              </w:rPr>
            </w:pPr>
          </w:p>
          <w:p w:rsidR="005016E9" w:rsidRPr="00D802C7" w:rsidRDefault="005016E9" w:rsidP="009C19F4">
            <w:pPr>
              <w:jc w:val="both"/>
              <w:rPr>
                <w:rFonts w:hAnsi="ＭＳ ゴシック" w:cs="ＭＳ Ｐゴシック"/>
                <w:color w:val="auto"/>
                <w:sz w:val="22"/>
                <w:szCs w:val="22"/>
              </w:rPr>
            </w:pPr>
          </w:p>
          <w:p w:rsidR="005016E9" w:rsidRPr="00D802C7" w:rsidRDefault="005016E9" w:rsidP="009C19F4">
            <w:pPr>
              <w:jc w:val="both"/>
              <w:rPr>
                <w:rFonts w:hAnsi="ＭＳ ゴシック" w:cs="ＭＳ Ｐゴシック"/>
                <w:color w:val="auto"/>
                <w:sz w:val="22"/>
                <w:szCs w:val="22"/>
              </w:rPr>
            </w:pPr>
          </w:p>
          <w:p w:rsidR="00E2024C" w:rsidRDefault="00E2024C" w:rsidP="009C19F4">
            <w:pPr>
              <w:jc w:val="both"/>
              <w:rPr>
                <w:rFonts w:hAnsi="ＭＳ ゴシック" w:cs="ＭＳ Ｐゴシック"/>
                <w:color w:val="auto"/>
                <w:sz w:val="22"/>
                <w:szCs w:val="22"/>
              </w:rPr>
            </w:pPr>
          </w:p>
          <w:p w:rsidR="00E2024C" w:rsidRDefault="00E2024C" w:rsidP="009C19F4">
            <w:pPr>
              <w:jc w:val="both"/>
              <w:rPr>
                <w:rFonts w:hAnsi="ＭＳ ゴシック" w:cs="ＭＳ Ｐゴシック"/>
                <w:color w:val="auto"/>
                <w:sz w:val="22"/>
                <w:szCs w:val="22"/>
              </w:rPr>
            </w:pPr>
          </w:p>
          <w:p w:rsidR="00E2024C" w:rsidRDefault="00E2024C" w:rsidP="009C19F4">
            <w:pPr>
              <w:jc w:val="both"/>
              <w:rPr>
                <w:rFonts w:hAnsi="ＭＳ ゴシック" w:cs="ＭＳ Ｐゴシック"/>
                <w:color w:val="auto"/>
                <w:sz w:val="22"/>
                <w:szCs w:val="22"/>
              </w:rPr>
            </w:pPr>
          </w:p>
          <w:p w:rsidR="00E2024C" w:rsidRDefault="00E2024C" w:rsidP="009C19F4">
            <w:pPr>
              <w:jc w:val="both"/>
              <w:rPr>
                <w:rFonts w:hAnsi="ＭＳ ゴシック" w:cs="ＭＳ Ｐゴシック"/>
                <w:color w:val="auto"/>
                <w:sz w:val="22"/>
                <w:szCs w:val="22"/>
              </w:rPr>
            </w:pPr>
          </w:p>
          <w:p w:rsidR="00E2024C" w:rsidRPr="00D802C7" w:rsidRDefault="00E2024C" w:rsidP="009C19F4">
            <w:pPr>
              <w:jc w:val="both"/>
              <w:rPr>
                <w:rFonts w:hAnsi="ＭＳ ゴシック" w:cs="ＭＳ Ｐゴシック"/>
                <w:color w:val="auto"/>
                <w:sz w:val="22"/>
                <w:szCs w:val="22"/>
              </w:rPr>
            </w:pPr>
          </w:p>
        </w:tc>
      </w:tr>
      <w:tr w:rsidR="005016E9" w:rsidRPr="00D802C7" w:rsidTr="005016E9">
        <w:trPr>
          <w:trHeight w:val="1535"/>
        </w:trPr>
        <w:tc>
          <w:tcPr>
            <w:tcW w:w="3894" w:type="dxa"/>
            <w:vMerge/>
            <w:tcBorders>
              <w:left w:val="single" w:sz="4" w:space="0" w:color="auto"/>
              <w:bottom w:val="single" w:sz="4" w:space="0" w:color="000000"/>
              <w:right w:val="single" w:sz="4" w:space="0" w:color="auto"/>
            </w:tcBorders>
            <w:vAlign w:val="center"/>
          </w:tcPr>
          <w:p w:rsidR="005016E9" w:rsidRPr="00D802C7" w:rsidRDefault="005016E9" w:rsidP="00262820">
            <w:pPr>
              <w:widowControl/>
              <w:suppressAutoHyphens w:val="0"/>
              <w:wordWrap/>
              <w:autoSpaceDE/>
              <w:autoSpaceDN/>
              <w:adjustRightInd/>
              <w:textAlignment w:val="auto"/>
              <w:rPr>
                <w:rFonts w:hAnsi="ＭＳ ゴシック" w:cs="ＭＳ Ｐゴシック"/>
                <w:color w:val="auto"/>
                <w:sz w:val="22"/>
                <w:szCs w:val="22"/>
              </w:rPr>
            </w:pPr>
          </w:p>
        </w:tc>
        <w:tc>
          <w:tcPr>
            <w:tcW w:w="3855" w:type="dxa"/>
            <w:gridSpan w:val="2"/>
            <w:vMerge/>
            <w:tcBorders>
              <w:left w:val="single" w:sz="4" w:space="0" w:color="auto"/>
              <w:bottom w:val="single" w:sz="4" w:space="0" w:color="000000"/>
              <w:right w:val="single" w:sz="4" w:space="0" w:color="auto"/>
            </w:tcBorders>
            <w:vAlign w:val="center"/>
          </w:tcPr>
          <w:p w:rsidR="005016E9" w:rsidRPr="00D802C7" w:rsidRDefault="005016E9" w:rsidP="00262820">
            <w:pPr>
              <w:widowControl/>
              <w:suppressAutoHyphens w:val="0"/>
              <w:wordWrap/>
              <w:autoSpaceDE/>
              <w:autoSpaceDN/>
              <w:adjustRightInd/>
              <w:textAlignment w:val="auto"/>
              <w:rPr>
                <w:rFonts w:hAnsi="ＭＳ ゴシック" w:cs="ＭＳ Ｐゴシック"/>
                <w:color w:val="auto"/>
                <w:sz w:val="22"/>
                <w:szCs w:val="22"/>
              </w:rPr>
            </w:pPr>
          </w:p>
        </w:tc>
        <w:tc>
          <w:tcPr>
            <w:tcW w:w="7423" w:type="dxa"/>
            <w:vMerge w:val="restart"/>
            <w:tcBorders>
              <w:top w:val="single" w:sz="4" w:space="0" w:color="auto"/>
              <w:left w:val="single" w:sz="4" w:space="0" w:color="auto"/>
              <w:bottom w:val="nil"/>
              <w:right w:val="single" w:sz="4" w:space="0" w:color="000000"/>
            </w:tcBorders>
            <w:noWrap/>
          </w:tcPr>
          <w:p w:rsidR="005016E9" w:rsidRPr="00D802C7" w:rsidRDefault="00CD6733" w:rsidP="00520A38">
            <w:pPr>
              <w:spacing w:line="240" w:lineRule="exact"/>
              <w:jc w:val="both"/>
              <w:rPr>
                <w:rFonts w:hAnsi="ＭＳ ゴシック" w:cs="ＭＳ Ｐゴシック"/>
                <w:color w:val="auto"/>
                <w:sz w:val="18"/>
                <w:szCs w:val="18"/>
              </w:rPr>
            </w:pPr>
            <w:r w:rsidRPr="00D802C7">
              <w:rPr>
                <w:rFonts w:hAnsi="ＭＳ ゴシック" w:cs="ＭＳ Ｐゴシック" w:hint="eastAsia"/>
                <w:color w:val="auto"/>
                <w:sz w:val="18"/>
                <w:szCs w:val="18"/>
              </w:rPr>
              <w:t>※繰越区分</w:t>
            </w:r>
          </w:p>
          <w:p w:rsidR="00CD6733" w:rsidRPr="00D802C7" w:rsidRDefault="00CD6733" w:rsidP="00520A38">
            <w:pPr>
              <w:spacing w:line="240" w:lineRule="exact"/>
              <w:ind w:left="169" w:hangingChars="100" w:hanging="169"/>
              <w:rPr>
                <w:rFonts w:hAnsi="ＭＳ ゴシック"/>
                <w:sz w:val="18"/>
                <w:szCs w:val="18"/>
              </w:rPr>
            </w:pPr>
            <w:r w:rsidRPr="00D802C7">
              <w:rPr>
                <w:rFonts w:hAnsi="ＭＳ ゴシック" w:hint="eastAsia"/>
                <w:sz w:val="18"/>
                <w:szCs w:val="18"/>
              </w:rPr>
              <w:t>①　研究推進の過程において、想定外の諸条件の影響により契約、納品検収が当年度内に完了しなかったものの、当初目的の実現を図るために引き続き実施する必要性があり、翌年度中に完了することが確実であるもの。</w:t>
            </w:r>
          </w:p>
          <w:p w:rsidR="00CD6733" w:rsidRPr="00D802C7" w:rsidRDefault="00520A38" w:rsidP="00D802C7">
            <w:pPr>
              <w:spacing w:line="240" w:lineRule="exact"/>
              <w:ind w:left="169" w:hangingChars="100" w:hanging="169"/>
              <w:rPr>
                <w:rFonts w:hAnsi="ＭＳ ゴシック"/>
                <w:sz w:val="18"/>
                <w:szCs w:val="18"/>
              </w:rPr>
            </w:pPr>
            <w:r w:rsidRPr="00D802C7">
              <w:rPr>
                <w:rFonts w:hAnsi="ＭＳ ゴシック" w:hint="eastAsia"/>
                <w:sz w:val="18"/>
                <w:szCs w:val="18"/>
              </w:rPr>
              <w:t>②　研究推進の過程において、想定外の状況変化等により当年度中に使用できなかった費用を、翌年度において新たな使途にあてることが研究目的の実現のために有効かつ必要と認められる場合であって、概ね翌年度の第１四半期中に執行が完了する見込みであるもの。</w:t>
            </w:r>
          </w:p>
          <w:p w:rsidR="00D802C7" w:rsidRPr="00D802C7" w:rsidRDefault="00D802C7" w:rsidP="00D802C7">
            <w:pPr>
              <w:spacing w:line="240" w:lineRule="exact"/>
              <w:ind w:left="169" w:hangingChars="100" w:hanging="169"/>
              <w:rPr>
                <w:rFonts w:hAnsi="ＭＳ ゴシック"/>
                <w:sz w:val="18"/>
                <w:szCs w:val="18"/>
              </w:rPr>
            </w:pPr>
          </w:p>
          <w:p w:rsidR="00D802C7" w:rsidRPr="00D802C7" w:rsidRDefault="00D802C7" w:rsidP="00D802C7">
            <w:pPr>
              <w:spacing w:line="240" w:lineRule="exact"/>
              <w:rPr>
                <w:rFonts w:hAnsi="ＭＳ ゴシック" w:cs="ＭＳ Ｐゴシック"/>
                <w:color w:val="auto"/>
                <w:sz w:val="16"/>
                <w:szCs w:val="16"/>
              </w:rPr>
            </w:pPr>
          </w:p>
        </w:tc>
      </w:tr>
      <w:tr w:rsidR="005016E9" w:rsidRPr="00D802C7" w:rsidTr="00193CCD">
        <w:trPr>
          <w:trHeight w:val="73"/>
        </w:trPr>
        <w:tc>
          <w:tcPr>
            <w:tcW w:w="3900" w:type="dxa"/>
            <w:gridSpan w:val="2"/>
            <w:tcBorders>
              <w:top w:val="single" w:sz="4" w:space="0" w:color="auto"/>
              <w:left w:val="single" w:sz="4" w:space="0" w:color="auto"/>
              <w:bottom w:val="single" w:sz="4" w:space="0" w:color="auto"/>
              <w:right w:val="single" w:sz="4" w:space="0" w:color="auto"/>
            </w:tcBorders>
            <w:noWrap/>
            <w:vAlign w:val="center"/>
          </w:tcPr>
          <w:p w:rsidR="005016E9" w:rsidRDefault="005016E9" w:rsidP="00193CCD">
            <w:pPr>
              <w:widowControl/>
              <w:suppressAutoHyphens w:val="0"/>
              <w:wordWrap/>
              <w:autoSpaceDE/>
              <w:autoSpaceDN/>
              <w:adjustRightInd/>
              <w:jc w:val="center"/>
              <w:textAlignment w:val="auto"/>
              <w:rPr>
                <w:rFonts w:hAnsi="ＭＳ ゴシック" w:cs="ＭＳ Ｐゴシック"/>
                <w:color w:val="auto"/>
                <w:sz w:val="22"/>
                <w:szCs w:val="22"/>
              </w:rPr>
            </w:pPr>
            <w:r w:rsidRPr="00D802C7">
              <w:rPr>
                <w:rFonts w:hAnsi="ＭＳ ゴシック" w:cs="ＭＳ Ｐゴシック" w:hint="eastAsia"/>
                <w:color w:val="auto"/>
                <w:sz w:val="22"/>
                <w:szCs w:val="22"/>
              </w:rPr>
              <w:t>繰越事由の発生した時期</w:t>
            </w:r>
          </w:p>
          <w:p w:rsidR="00925576" w:rsidRPr="00D802C7" w:rsidRDefault="00925576" w:rsidP="00193CCD">
            <w:pPr>
              <w:widowControl/>
              <w:suppressAutoHyphens w:val="0"/>
              <w:wordWrap/>
              <w:autoSpaceDE/>
              <w:autoSpaceDN/>
              <w:adjustRightInd/>
              <w:jc w:val="center"/>
              <w:textAlignment w:val="auto"/>
              <w:rPr>
                <w:rFonts w:hAnsi="ＭＳ ゴシック" w:cs="ＭＳ Ｐゴシック"/>
                <w:color w:val="auto"/>
                <w:sz w:val="22"/>
                <w:szCs w:val="22"/>
              </w:rPr>
            </w:pPr>
          </w:p>
        </w:tc>
        <w:tc>
          <w:tcPr>
            <w:tcW w:w="3849" w:type="dxa"/>
            <w:tcBorders>
              <w:top w:val="single" w:sz="4" w:space="0" w:color="auto"/>
              <w:left w:val="single" w:sz="4" w:space="0" w:color="auto"/>
              <w:bottom w:val="single" w:sz="4" w:space="0" w:color="auto"/>
              <w:right w:val="single" w:sz="4" w:space="0" w:color="auto"/>
            </w:tcBorders>
            <w:vAlign w:val="center"/>
          </w:tcPr>
          <w:p w:rsidR="005016E9" w:rsidRDefault="00520A38" w:rsidP="00193CCD">
            <w:pPr>
              <w:jc w:val="center"/>
              <w:rPr>
                <w:rFonts w:hAnsi="ＭＳ ゴシック" w:cs="ＭＳ Ｐゴシック"/>
                <w:color w:val="auto"/>
                <w:sz w:val="22"/>
                <w:szCs w:val="22"/>
              </w:rPr>
            </w:pPr>
            <w:r w:rsidRPr="00D802C7">
              <w:rPr>
                <w:rFonts w:hAnsi="ＭＳ ゴシック" w:cs="ＭＳ Ｐゴシック" w:hint="eastAsia"/>
                <w:color w:val="auto"/>
                <w:sz w:val="22"/>
                <w:szCs w:val="22"/>
              </w:rPr>
              <w:t>繰越</w:t>
            </w:r>
            <w:r w:rsidR="005016E9" w:rsidRPr="00D802C7">
              <w:rPr>
                <w:rFonts w:hAnsi="ＭＳ ゴシック" w:cs="ＭＳ Ｐゴシック" w:hint="eastAsia"/>
                <w:color w:val="auto"/>
                <w:sz w:val="22"/>
                <w:szCs w:val="22"/>
              </w:rPr>
              <w:t>事業の完了</w:t>
            </w:r>
            <w:r w:rsidRPr="00D802C7">
              <w:rPr>
                <w:rFonts w:hAnsi="ＭＳ ゴシック" w:cs="ＭＳ Ｐゴシック" w:hint="eastAsia"/>
                <w:color w:val="auto"/>
                <w:sz w:val="22"/>
                <w:szCs w:val="22"/>
              </w:rPr>
              <w:t>予定</w:t>
            </w:r>
            <w:r w:rsidR="005016E9" w:rsidRPr="00D802C7">
              <w:rPr>
                <w:rFonts w:hAnsi="ＭＳ ゴシック" w:cs="ＭＳ Ｐゴシック" w:hint="eastAsia"/>
                <w:color w:val="auto"/>
                <w:sz w:val="22"/>
                <w:szCs w:val="22"/>
              </w:rPr>
              <w:t>時期</w:t>
            </w:r>
          </w:p>
          <w:p w:rsidR="00925576" w:rsidRPr="00D802C7" w:rsidRDefault="00925576" w:rsidP="00193CCD">
            <w:pPr>
              <w:jc w:val="center"/>
              <w:rPr>
                <w:rFonts w:hAnsi="ＭＳ ゴシック" w:cs="ＭＳ Ｐゴシック"/>
                <w:color w:val="auto"/>
                <w:sz w:val="22"/>
                <w:szCs w:val="22"/>
              </w:rPr>
            </w:pPr>
          </w:p>
        </w:tc>
        <w:tc>
          <w:tcPr>
            <w:tcW w:w="7423" w:type="dxa"/>
            <w:vMerge/>
            <w:tcBorders>
              <w:left w:val="single" w:sz="4" w:space="0" w:color="auto"/>
              <w:bottom w:val="single" w:sz="4" w:space="0" w:color="auto"/>
              <w:right w:val="single" w:sz="4" w:space="0" w:color="000000"/>
            </w:tcBorders>
            <w:vAlign w:val="center"/>
          </w:tcPr>
          <w:p w:rsidR="005016E9" w:rsidRPr="00D802C7" w:rsidRDefault="005016E9" w:rsidP="00262820">
            <w:pPr>
              <w:widowControl/>
              <w:suppressAutoHyphens w:val="0"/>
              <w:wordWrap/>
              <w:autoSpaceDE/>
              <w:autoSpaceDN/>
              <w:adjustRightInd/>
              <w:textAlignment w:val="auto"/>
              <w:rPr>
                <w:rFonts w:hAnsi="ＭＳ ゴシック" w:cs="ＭＳ Ｐゴシック"/>
                <w:b/>
                <w:bCs/>
                <w:color w:val="auto"/>
                <w:sz w:val="22"/>
                <w:szCs w:val="22"/>
              </w:rPr>
            </w:pPr>
          </w:p>
        </w:tc>
      </w:tr>
    </w:tbl>
    <w:p w:rsidR="00E6099F" w:rsidRPr="00520A38" w:rsidRDefault="00E6099F" w:rsidP="00E2024C">
      <w:pPr>
        <w:suppressAutoHyphens w:val="0"/>
        <w:wordWrap/>
        <w:jc w:val="both"/>
        <w:textAlignment w:val="auto"/>
        <w:rPr>
          <w:rFonts w:ascii="ＭＳ 明朝" w:eastAsia="ＭＳ 明朝" w:hAnsi="ＭＳ 明朝" w:cs="ＭＳ ゴシック"/>
        </w:rPr>
      </w:pPr>
    </w:p>
    <w:sectPr w:rsidR="00E6099F" w:rsidRPr="00520A38" w:rsidSect="00646338">
      <w:type w:val="continuous"/>
      <w:pgSz w:w="16838" w:h="11906" w:orient="landscape" w:code="9"/>
      <w:pgMar w:top="851" w:right="851" w:bottom="284" w:left="851" w:header="720" w:footer="720" w:gutter="0"/>
      <w:pgNumType w:start="1"/>
      <w:cols w:space="720"/>
      <w:noEndnote/>
      <w:docGrid w:type="linesAndChars" w:linePitch="291" w:charSpace="-2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448B" w:rsidRDefault="00DE448B">
      <w:r>
        <w:separator/>
      </w:r>
    </w:p>
  </w:endnote>
  <w:endnote w:type="continuationSeparator" w:id="0">
    <w:p w:rsidR="00DE448B" w:rsidRDefault="00DE4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Oldst">
    <w:altName w:val="Bookman Old Style"/>
    <w:charset w:val="00"/>
    <w:family w:val="roman"/>
    <w:pitch w:val="variable"/>
    <w:sig w:usb0="00000001" w:usb1="00000000" w:usb2="00000000" w:usb3="00000000" w:csb0="0000001B"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448B" w:rsidRDefault="00DE448B">
      <w:pPr>
        <w:rPr>
          <w:rFonts w:cs="Times New Roman"/>
        </w:rPr>
      </w:pPr>
      <w:r>
        <w:rPr>
          <w:rFonts w:ascii="ＭＳ 明朝" w:hAnsi="Times New Roman" w:cs="Times New Roman"/>
          <w:color w:val="auto"/>
          <w:sz w:val="2"/>
          <w:szCs w:val="2"/>
        </w:rPr>
        <w:continuationSeparator/>
      </w:r>
    </w:p>
  </w:footnote>
  <w:footnote w:type="continuationSeparator" w:id="0">
    <w:p w:rsidR="00DE448B" w:rsidRDefault="00DE44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34169"/>
    <w:multiLevelType w:val="multilevel"/>
    <w:tmpl w:val="C2027E42"/>
    <w:lvl w:ilvl="0">
      <w:start w:val="1"/>
      <w:numFmt w:val="decimalEnclosedCircle"/>
      <w:lvlText w:val="【%1"/>
      <w:lvlJc w:val="left"/>
      <w:pPr>
        <w:tabs>
          <w:tab w:val="num" w:pos="405"/>
        </w:tabs>
        <w:ind w:left="405" w:hanging="405"/>
      </w:pPr>
      <w:rPr>
        <w:rFonts w:hAnsi="ＭＳ 明朝" w:cs="CenturyOldst" w:hint="eastAsia"/>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1" w15:restartNumberingAfterBreak="0">
    <w:nsid w:val="11290B0A"/>
    <w:multiLevelType w:val="hybridMultilevel"/>
    <w:tmpl w:val="3A2047C6"/>
    <w:lvl w:ilvl="0" w:tplc="1550DEDC">
      <w:start w:val="1"/>
      <w:numFmt w:val="decimalEnclosedCircle"/>
      <w:lvlText w:val="【%1"/>
      <w:lvlJc w:val="left"/>
      <w:pPr>
        <w:tabs>
          <w:tab w:val="num" w:pos="510"/>
        </w:tabs>
        <w:ind w:left="510" w:hanging="51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79C0027"/>
    <w:multiLevelType w:val="hybridMultilevel"/>
    <w:tmpl w:val="47BC5460"/>
    <w:lvl w:ilvl="0" w:tplc="1FD6D260">
      <w:start w:val="1"/>
      <w:numFmt w:val="bullet"/>
      <w:lvlText w:val="・"/>
      <w:lvlJc w:val="left"/>
      <w:pPr>
        <w:tabs>
          <w:tab w:val="num" w:pos="360"/>
        </w:tabs>
        <w:ind w:left="360" w:hanging="360"/>
      </w:pPr>
      <w:rPr>
        <w:rFonts w:ascii="ＭＳ ゴシック" w:eastAsia="ＭＳ ゴシック" w:hAnsi="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C8375D8"/>
    <w:multiLevelType w:val="hybridMultilevel"/>
    <w:tmpl w:val="9CD28B4E"/>
    <w:lvl w:ilvl="0" w:tplc="78166992">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D17792D"/>
    <w:multiLevelType w:val="hybridMultilevel"/>
    <w:tmpl w:val="74A423D8"/>
    <w:lvl w:ilvl="0" w:tplc="20A4B8BC">
      <w:start w:val="1"/>
      <w:numFmt w:val="decimalEnclosedCircle"/>
      <w:lvlText w:val="%1"/>
      <w:lvlJc w:val="left"/>
      <w:pPr>
        <w:tabs>
          <w:tab w:val="num" w:pos="560"/>
        </w:tabs>
        <w:ind w:left="560" w:hanging="360"/>
      </w:pPr>
      <w:rPr>
        <w:rFonts w:cs="Times New Roman" w:hint="eastAsia"/>
      </w:rPr>
    </w:lvl>
    <w:lvl w:ilvl="1" w:tplc="04090017" w:tentative="1">
      <w:start w:val="1"/>
      <w:numFmt w:val="aiueoFullWidth"/>
      <w:lvlText w:val="(%2)"/>
      <w:lvlJc w:val="left"/>
      <w:pPr>
        <w:tabs>
          <w:tab w:val="num" w:pos="1040"/>
        </w:tabs>
        <w:ind w:left="1040" w:hanging="420"/>
      </w:pPr>
      <w:rPr>
        <w:rFonts w:cs="Times New Roman"/>
      </w:rPr>
    </w:lvl>
    <w:lvl w:ilvl="2" w:tplc="04090011" w:tentative="1">
      <w:start w:val="1"/>
      <w:numFmt w:val="decimalEnclosedCircle"/>
      <w:lvlText w:val="%3"/>
      <w:lvlJc w:val="left"/>
      <w:pPr>
        <w:tabs>
          <w:tab w:val="num" w:pos="1460"/>
        </w:tabs>
        <w:ind w:left="1460" w:hanging="420"/>
      </w:pPr>
      <w:rPr>
        <w:rFonts w:cs="Times New Roman"/>
      </w:rPr>
    </w:lvl>
    <w:lvl w:ilvl="3" w:tplc="0409000F" w:tentative="1">
      <w:start w:val="1"/>
      <w:numFmt w:val="decimal"/>
      <w:lvlText w:val="%4."/>
      <w:lvlJc w:val="left"/>
      <w:pPr>
        <w:tabs>
          <w:tab w:val="num" w:pos="1880"/>
        </w:tabs>
        <w:ind w:left="1880" w:hanging="420"/>
      </w:pPr>
      <w:rPr>
        <w:rFonts w:cs="Times New Roman"/>
      </w:rPr>
    </w:lvl>
    <w:lvl w:ilvl="4" w:tplc="04090017" w:tentative="1">
      <w:start w:val="1"/>
      <w:numFmt w:val="aiueoFullWidth"/>
      <w:lvlText w:val="(%5)"/>
      <w:lvlJc w:val="left"/>
      <w:pPr>
        <w:tabs>
          <w:tab w:val="num" w:pos="2300"/>
        </w:tabs>
        <w:ind w:left="2300" w:hanging="420"/>
      </w:pPr>
      <w:rPr>
        <w:rFonts w:cs="Times New Roman"/>
      </w:rPr>
    </w:lvl>
    <w:lvl w:ilvl="5" w:tplc="04090011" w:tentative="1">
      <w:start w:val="1"/>
      <w:numFmt w:val="decimalEnclosedCircle"/>
      <w:lvlText w:val="%6"/>
      <w:lvlJc w:val="left"/>
      <w:pPr>
        <w:tabs>
          <w:tab w:val="num" w:pos="2720"/>
        </w:tabs>
        <w:ind w:left="2720" w:hanging="420"/>
      </w:pPr>
      <w:rPr>
        <w:rFonts w:cs="Times New Roman"/>
      </w:rPr>
    </w:lvl>
    <w:lvl w:ilvl="6" w:tplc="0409000F" w:tentative="1">
      <w:start w:val="1"/>
      <w:numFmt w:val="decimal"/>
      <w:lvlText w:val="%7."/>
      <w:lvlJc w:val="left"/>
      <w:pPr>
        <w:tabs>
          <w:tab w:val="num" w:pos="3140"/>
        </w:tabs>
        <w:ind w:left="3140" w:hanging="420"/>
      </w:pPr>
      <w:rPr>
        <w:rFonts w:cs="Times New Roman"/>
      </w:rPr>
    </w:lvl>
    <w:lvl w:ilvl="7" w:tplc="04090017" w:tentative="1">
      <w:start w:val="1"/>
      <w:numFmt w:val="aiueoFullWidth"/>
      <w:lvlText w:val="(%8)"/>
      <w:lvlJc w:val="left"/>
      <w:pPr>
        <w:tabs>
          <w:tab w:val="num" w:pos="3560"/>
        </w:tabs>
        <w:ind w:left="3560" w:hanging="420"/>
      </w:pPr>
      <w:rPr>
        <w:rFonts w:cs="Times New Roman"/>
      </w:rPr>
    </w:lvl>
    <w:lvl w:ilvl="8" w:tplc="04090011" w:tentative="1">
      <w:start w:val="1"/>
      <w:numFmt w:val="decimalEnclosedCircle"/>
      <w:lvlText w:val="%9"/>
      <w:lvlJc w:val="left"/>
      <w:pPr>
        <w:tabs>
          <w:tab w:val="num" w:pos="3980"/>
        </w:tabs>
        <w:ind w:left="3980" w:hanging="420"/>
      </w:pPr>
      <w:rPr>
        <w:rFonts w:cs="Times New Roman"/>
      </w:rPr>
    </w:lvl>
  </w:abstractNum>
  <w:abstractNum w:abstractNumId="5" w15:restartNumberingAfterBreak="0">
    <w:nsid w:val="2E04787B"/>
    <w:multiLevelType w:val="hybridMultilevel"/>
    <w:tmpl w:val="4F26E88C"/>
    <w:lvl w:ilvl="0" w:tplc="1ADA97AC">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2F44744B"/>
    <w:multiLevelType w:val="hybridMultilevel"/>
    <w:tmpl w:val="FB0CA852"/>
    <w:lvl w:ilvl="0" w:tplc="1ED0528A">
      <w:start w:val="1"/>
      <w:numFmt w:val="bullet"/>
      <w:lvlText w:val="・"/>
      <w:lvlJc w:val="left"/>
      <w:pPr>
        <w:tabs>
          <w:tab w:val="num" w:pos="360"/>
        </w:tabs>
        <w:ind w:left="360" w:hanging="360"/>
      </w:pPr>
      <w:rPr>
        <w:rFonts w:ascii="ＭＳ ゴシック" w:eastAsia="ＭＳ ゴシック" w:hAnsi="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EE76656"/>
    <w:multiLevelType w:val="multilevel"/>
    <w:tmpl w:val="9CD28B4E"/>
    <w:lvl w:ilvl="0">
      <w:numFmt w:val="bullet"/>
      <w:lvlText w:val="○"/>
      <w:lvlJc w:val="left"/>
      <w:pPr>
        <w:tabs>
          <w:tab w:val="num" w:pos="420"/>
        </w:tabs>
        <w:ind w:left="420" w:hanging="420"/>
      </w:pPr>
      <w:rPr>
        <w:rFonts w:ascii="ＭＳ 明朝" w:eastAsia="ＭＳ 明朝" w:hAnsi="ＭＳ 明朝"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F9C7FE8"/>
    <w:multiLevelType w:val="hybridMultilevel"/>
    <w:tmpl w:val="2B2EED4E"/>
    <w:lvl w:ilvl="0" w:tplc="C1D69FC0">
      <w:start w:val="1"/>
      <w:numFmt w:val="bullet"/>
      <w:lvlText w:val="・"/>
      <w:lvlJc w:val="left"/>
      <w:pPr>
        <w:tabs>
          <w:tab w:val="num" w:pos="1180"/>
        </w:tabs>
        <w:ind w:left="1180" w:hanging="360"/>
      </w:pPr>
      <w:rPr>
        <w:rFonts w:ascii="ＭＳ ゴシック" w:eastAsia="ＭＳ ゴシック" w:hAnsi="ＭＳ ゴシック" w:hint="eastAsia"/>
      </w:rPr>
    </w:lvl>
    <w:lvl w:ilvl="1" w:tplc="0409000B" w:tentative="1">
      <w:start w:val="1"/>
      <w:numFmt w:val="bullet"/>
      <w:lvlText w:val=""/>
      <w:lvlJc w:val="left"/>
      <w:pPr>
        <w:tabs>
          <w:tab w:val="num" w:pos="1660"/>
        </w:tabs>
        <w:ind w:left="1660" w:hanging="420"/>
      </w:pPr>
      <w:rPr>
        <w:rFonts w:ascii="Wingdings" w:hAnsi="Wingdings" w:hint="default"/>
      </w:rPr>
    </w:lvl>
    <w:lvl w:ilvl="2" w:tplc="0409000D" w:tentative="1">
      <w:start w:val="1"/>
      <w:numFmt w:val="bullet"/>
      <w:lvlText w:val=""/>
      <w:lvlJc w:val="left"/>
      <w:pPr>
        <w:tabs>
          <w:tab w:val="num" w:pos="2080"/>
        </w:tabs>
        <w:ind w:left="2080" w:hanging="420"/>
      </w:pPr>
      <w:rPr>
        <w:rFonts w:ascii="Wingdings" w:hAnsi="Wingdings" w:hint="default"/>
      </w:rPr>
    </w:lvl>
    <w:lvl w:ilvl="3" w:tplc="04090001" w:tentative="1">
      <w:start w:val="1"/>
      <w:numFmt w:val="bullet"/>
      <w:lvlText w:val=""/>
      <w:lvlJc w:val="left"/>
      <w:pPr>
        <w:tabs>
          <w:tab w:val="num" w:pos="2500"/>
        </w:tabs>
        <w:ind w:left="2500" w:hanging="420"/>
      </w:pPr>
      <w:rPr>
        <w:rFonts w:ascii="Wingdings" w:hAnsi="Wingdings" w:hint="default"/>
      </w:rPr>
    </w:lvl>
    <w:lvl w:ilvl="4" w:tplc="0409000B" w:tentative="1">
      <w:start w:val="1"/>
      <w:numFmt w:val="bullet"/>
      <w:lvlText w:val=""/>
      <w:lvlJc w:val="left"/>
      <w:pPr>
        <w:tabs>
          <w:tab w:val="num" w:pos="2920"/>
        </w:tabs>
        <w:ind w:left="2920" w:hanging="420"/>
      </w:pPr>
      <w:rPr>
        <w:rFonts w:ascii="Wingdings" w:hAnsi="Wingdings" w:hint="default"/>
      </w:rPr>
    </w:lvl>
    <w:lvl w:ilvl="5" w:tplc="0409000D" w:tentative="1">
      <w:start w:val="1"/>
      <w:numFmt w:val="bullet"/>
      <w:lvlText w:val=""/>
      <w:lvlJc w:val="left"/>
      <w:pPr>
        <w:tabs>
          <w:tab w:val="num" w:pos="3340"/>
        </w:tabs>
        <w:ind w:left="3340" w:hanging="420"/>
      </w:pPr>
      <w:rPr>
        <w:rFonts w:ascii="Wingdings" w:hAnsi="Wingdings" w:hint="default"/>
      </w:rPr>
    </w:lvl>
    <w:lvl w:ilvl="6" w:tplc="04090001" w:tentative="1">
      <w:start w:val="1"/>
      <w:numFmt w:val="bullet"/>
      <w:lvlText w:val=""/>
      <w:lvlJc w:val="left"/>
      <w:pPr>
        <w:tabs>
          <w:tab w:val="num" w:pos="3760"/>
        </w:tabs>
        <w:ind w:left="3760" w:hanging="420"/>
      </w:pPr>
      <w:rPr>
        <w:rFonts w:ascii="Wingdings" w:hAnsi="Wingdings" w:hint="default"/>
      </w:rPr>
    </w:lvl>
    <w:lvl w:ilvl="7" w:tplc="0409000B" w:tentative="1">
      <w:start w:val="1"/>
      <w:numFmt w:val="bullet"/>
      <w:lvlText w:val=""/>
      <w:lvlJc w:val="left"/>
      <w:pPr>
        <w:tabs>
          <w:tab w:val="num" w:pos="4180"/>
        </w:tabs>
        <w:ind w:left="4180" w:hanging="420"/>
      </w:pPr>
      <w:rPr>
        <w:rFonts w:ascii="Wingdings" w:hAnsi="Wingdings" w:hint="default"/>
      </w:rPr>
    </w:lvl>
    <w:lvl w:ilvl="8" w:tplc="0409000D" w:tentative="1">
      <w:start w:val="1"/>
      <w:numFmt w:val="bullet"/>
      <w:lvlText w:val=""/>
      <w:lvlJc w:val="left"/>
      <w:pPr>
        <w:tabs>
          <w:tab w:val="num" w:pos="4600"/>
        </w:tabs>
        <w:ind w:left="4600" w:hanging="420"/>
      </w:pPr>
      <w:rPr>
        <w:rFonts w:ascii="Wingdings" w:hAnsi="Wingdings" w:hint="default"/>
      </w:rPr>
    </w:lvl>
  </w:abstractNum>
  <w:abstractNum w:abstractNumId="9" w15:restartNumberingAfterBreak="0">
    <w:nsid w:val="40F71085"/>
    <w:multiLevelType w:val="hybridMultilevel"/>
    <w:tmpl w:val="594C4C9A"/>
    <w:lvl w:ilvl="0" w:tplc="596E2734">
      <w:start w:val="1"/>
      <w:numFmt w:val="bullet"/>
      <w:lvlText w:val="・"/>
      <w:lvlJc w:val="left"/>
      <w:pPr>
        <w:tabs>
          <w:tab w:val="num" w:pos="360"/>
        </w:tabs>
        <w:ind w:left="360" w:hanging="360"/>
      </w:pPr>
      <w:rPr>
        <w:rFonts w:ascii="ＭＳ ゴシック" w:eastAsia="ＭＳ ゴシック" w:hAnsi="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F0F29B8"/>
    <w:multiLevelType w:val="hybridMultilevel"/>
    <w:tmpl w:val="B0CC103C"/>
    <w:lvl w:ilvl="0" w:tplc="0409001B">
      <w:start w:val="1"/>
      <w:numFmt w:val="lowerRoman"/>
      <w:lvlText w:val="%1."/>
      <w:lvlJc w:val="right"/>
      <w:pPr>
        <w:tabs>
          <w:tab w:val="num" w:pos="210"/>
        </w:tabs>
        <w:ind w:left="210" w:hanging="21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5C0B668A"/>
    <w:multiLevelType w:val="hybridMultilevel"/>
    <w:tmpl w:val="439ADEC8"/>
    <w:lvl w:ilvl="0" w:tplc="B7AE0FF8">
      <w:start w:val="1"/>
      <w:numFmt w:val="decimalEnclosedCircle"/>
      <w:lvlText w:val="%1"/>
      <w:lvlJc w:val="left"/>
      <w:pPr>
        <w:tabs>
          <w:tab w:val="num" w:pos="420"/>
        </w:tabs>
        <w:ind w:left="420" w:hanging="4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5E7E50DF"/>
    <w:multiLevelType w:val="hybridMultilevel"/>
    <w:tmpl w:val="4D64714E"/>
    <w:lvl w:ilvl="0" w:tplc="1220D4FC">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FC543D3"/>
    <w:multiLevelType w:val="hybridMultilevel"/>
    <w:tmpl w:val="BA58631A"/>
    <w:lvl w:ilvl="0" w:tplc="512A13D0">
      <w:start w:val="1"/>
      <w:numFmt w:val="decimalEnclosedCircle"/>
      <w:lvlText w:val="%1"/>
      <w:lvlJc w:val="left"/>
      <w:pPr>
        <w:tabs>
          <w:tab w:val="num" w:pos="560"/>
        </w:tabs>
        <w:ind w:left="560" w:hanging="360"/>
      </w:pPr>
      <w:rPr>
        <w:rFonts w:cs="Times New Roman" w:hint="default"/>
      </w:rPr>
    </w:lvl>
    <w:lvl w:ilvl="1" w:tplc="467C5A6A">
      <w:start w:val="1"/>
      <w:numFmt w:val="bullet"/>
      <w:lvlText w:val="・"/>
      <w:lvlJc w:val="left"/>
      <w:pPr>
        <w:tabs>
          <w:tab w:val="num" w:pos="980"/>
        </w:tabs>
        <w:ind w:left="980" w:hanging="360"/>
      </w:pPr>
      <w:rPr>
        <w:rFonts w:ascii="ＭＳ ゴシック" w:eastAsia="ＭＳ ゴシック" w:hAnsi="ＭＳ ゴシック" w:hint="eastAsia"/>
      </w:rPr>
    </w:lvl>
    <w:lvl w:ilvl="2" w:tplc="04090011" w:tentative="1">
      <w:start w:val="1"/>
      <w:numFmt w:val="decimalEnclosedCircle"/>
      <w:lvlText w:val="%3"/>
      <w:lvlJc w:val="left"/>
      <w:pPr>
        <w:tabs>
          <w:tab w:val="num" w:pos="1460"/>
        </w:tabs>
        <w:ind w:left="1460" w:hanging="420"/>
      </w:pPr>
      <w:rPr>
        <w:rFonts w:cs="Times New Roman"/>
      </w:rPr>
    </w:lvl>
    <w:lvl w:ilvl="3" w:tplc="0409000F" w:tentative="1">
      <w:start w:val="1"/>
      <w:numFmt w:val="decimal"/>
      <w:lvlText w:val="%4."/>
      <w:lvlJc w:val="left"/>
      <w:pPr>
        <w:tabs>
          <w:tab w:val="num" w:pos="1880"/>
        </w:tabs>
        <w:ind w:left="1880" w:hanging="420"/>
      </w:pPr>
      <w:rPr>
        <w:rFonts w:cs="Times New Roman"/>
      </w:rPr>
    </w:lvl>
    <w:lvl w:ilvl="4" w:tplc="04090017" w:tentative="1">
      <w:start w:val="1"/>
      <w:numFmt w:val="aiueoFullWidth"/>
      <w:lvlText w:val="(%5)"/>
      <w:lvlJc w:val="left"/>
      <w:pPr>
        <w:tabs>
          <w:tab w:val="num" w:pos="2300"/>
        </w:tabs>
        <w:ind w:left="2300" w:hanging="420"/>
      </w:pPr>
      <w:rPr>
        <w:rFonts w:cs="Times New Roman"/>
      </w:rPr>
    </w:lvl>
    <w:lvl w:ilvl="5" w:tplc="04090011" w:tentative="1">
      <w:start w:val="1"/>
      <w:numFmt w:val="decimalEnclosedCircle"/>
      <w:lvlText w:val="%6"/>
      <w:lvlJc w:val="left"/>
      <w:pPr>
        <w:tabs>
          <w:tab w:val="num" w:pos="2720"/>
        </w:tabs>
        <w:ind w:left="2720" w:hanging="420"/>
      </w:pPr>
      <w:rPr>
        <w:rFonts w:cs="Times New Roman"/>
      </w:rPr>
    </w:lvl>
    <w:lvl w:ilvl="6" w:tplc="0409000F" w:tentative="1">
      <w:start w:val="1"/>
      <w:numFmt w:val="decimal"/>
      <w:lvlText w:val="%7."/>
      <w:lvlJc w:val="left"/>
      <w:pPr>
        <w:tabs>
          <w:tab w:val="num" w:pos="3140"/>
        </w:tabs>
        <w:ind w:left="3140" w:hanging="420"/>
      </w:pPr>
      <w:rPr>
        <w:rFonts w:cs="Times New Roman"/>
      </w:rPr>
    </w:lvl>
    <w:lvl w:ilvl="7" w:tplc="04090017" w:tentative="1">
      <w:start w:val="1"/>
      <w:numFmt w:val="aiueoFullWidth"/>
      <w:lvlText w:val="(%8)"/>
      <w:lvlJc w:val="left"/>
      <w:pPr>
        <w:tabs>
          <w:tab w:val="num" w:pos="3560"/>
        </w:tabs>
        <w:ind w:left="3560" w:hanging="420"/>
      </w:pPr>
      <w:rPr>
        <w:rFonts w:cs="Times New Roman"/>
      </w:rPr>
    </w:lvl>
    <w:lvl w:ilvl="8" w:tplc="04090011" w:tentative="1">
      <w:start w:val="1"/>
      <w:numFmt w:val="decimalEnclosedCircle"/>
      <w:lvlText w:val="%9"/>
      <w:lvlJc w:val="left"/>
      <w:pPr>
        <w:tabs>
          <w:tab w:val="num" w:pos="3980"/>
        </w:tabs>
        <w:ind w:left="3980" w:hanging="420"/>
      </w:pPr>
      <w:rPr>
        <w:rFonts w:cs="Times New Roman"/>
      </w:rPr>
    </w:lvl>
  </w:abstractNum>
  <w:abstractNum w:abstractNumId="14" w15:restartNumberingAfterBreak="0">
    <w:nsid w:val="626050A9"/>
    <w:multiLevelType w:val="hybridMultilevel"/>
    <w:tmpl w:val="0FA8247A"/>
    <w:lvl w:ilvl="0" w:tplc="66CE85F8">
      <w:start w:val="2"/>
      <w:numFmt w:val="bullet"/>
      <w:lvlText w:val="・"/>
      <w:lvlJc w:val="left"/>
      <w:pPr>
        <w:tabs>
          <w:tab w:val="num" w:pos="360"/>
        </w:tabs>
        <w:ind w:left="360" w:hanging="360"/>
      </w:pPr>
      <w:rPr>
        <w:rFonts w:ascii="ＭＳ ゴシック" w:eastAsia="ＭＳ ゴシック" w:hAnsi="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764E5E82"/>
    <w:multiLevelType w:val="multilevel"/>
    <w:tmpl w:val="3A2047C6"/>
    <w:lvl w:ilvl="0">
      <w:start w:val="1"/>
      <w:numFmt w:val="decimalEnclosedCircle"/>
      <w:lvlText w:val="【%1"/>
      <w:lvlJc w:val="left"/>
      <w:pPr>
        <w:tabs>
          <w:tab w:val="num" w:pos="510"/>
        </w:tabs>
        <w:ind w:left="510" w:hanging="510"/>
      </w:pPr>
      <w:rPr>
        <w:rFonts w:cs="Times New Roman" w:hint="eastAsia"/>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16" w15:restartNumberingAfterBreak="0">
    <w:nsid w:val="76962404"/>
    <w:multiLevelType w:val="multilevel"/>
    <w:tmpl w:val="706C693E"/>
    <w:lvl w:ilvl="0">
      <w:start w:val="1"/>
      <w:numFmt w:val="decimalEnclosedCircle"/>
      <w:lvlText w:val="【%1"/>
      <w:lvlJc w:val="left"/>
      <w:pPr>
        <w:tabs>
          <w:tab w:val="num" w:pos="510"/>
        </w:tabs>
        <w:ind w:left="510" w:hanging="510"/>
      </w:pPr>
      <w:rPr>
        <w:rFonts w:cs="Times New Roman" w:hint="eastAsia"/>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17" w15:restartNumberingAfterBreak="0">
    <w:nsid w:val="7D7B25E9"/>
    <w:multiLevelType w:val="hybridMultilevel"/>
    <w:tmpl w:val="A5646BA2"/>
    <w:lvl w:ilvl="0" w:tplc="A9B872D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14"/>
  </w:num>
  <w:num w:numId="3">
    <w:abstractNumId w:val="1"/>
  </w:num>
  <w:num w:numId="4">
    <w:abstractNumId w:val="9"/>
  </w:num>
  <w:num w:numId="5">
    <w:abstractNumId w:val="2"/>
  </w:num>
  <w:num w:numId="6">
    <w:abstractNumId w:val="12"/>
  </w:num>
  <w:num w:numId="7">
    <w:abstractNumId w:val="17"/>
  </w:num>
  <w:num w:numId="8">
    <w:abstractNumId w:val="10"/>
  </w:num>
  <w:num w:numId="9">
    <w:abstractNumId w:val="16"/>
  </w:num>
  <w:num w:numId="10">
    <w:abstractNumId w:val="15"/>
  </w:num>
  <w:num w:numId="11">
    <w:abstractNumId w:val="11"/>
  </w:num>
  <w:num w:numId="12">
    <w:abstractNumId w:val="0"/>
  </w:num>
  <w:num w:numId="13">
    <w:abstractNumId w:val="13"/>
  </w:num>
  <w:num w:numId="14">
    <w:abstractNumId w:val="8"/>
  </w:num>
  <w:num w:numId="15">
    <w:abstractNumId w:val="4"/>
  </w:num>
  <w:num w:numId="16">
    <w:abstractNumId w:val="6"/>
  </w:num>
  <w:num w:numId="17">
    <w:abstractNumId w:val="3"/>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9"/>
  <w:drawingGridVerticalSpacing w:val="291"/>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2AB5"/>
    <w:rsid w:val="00026E3E"/>
    <w:rsid w:val="00044817"/>
    <w:rsid w:val="00053819"/>
    <w:rsid w:val="000539F2"/>
    <w:rsid w:val="000A45C2"/>
    <w:rsid w:val="000A52CA"/>
    <w:rsid w:val="000C2564"/>
    <w:rsid w:val="00100652"/>
    <w:rsid w:val="00106AE3"/>
    <w:rsid w:val="00116559"/>
    <w:rsid w:val="00122C3E"/>
    <w:rsid w:val="00161B0E"/>
    <w:rsid w:val="00164DD9"/>
    <w:rsid w:val="001779BC"/>
    <w:rsid w:val="001877E9"/>
    <w:rsid w:val="00191D58"/>
    <w:rsid w:val="00193CCD"/>
    <w:rsid w:val="001A78F8"/>
    <w:rsid w:val="001C27D8"/>
    <w:rsid w:val="001D5737"/>
    <w:rsid w:val="001D653D"/>
    <w:rsid w:val="001E4257"/>
    <w:rsid w:val="001F07F6"/>
    <w:rsid w:val="001F72A0"/>
    <w:rsid w:val="00216E52"/>
    <w:rsid w:val="00231C68"/>
    <w:rsid w:val="00233F37"/>
    <w:rsid w:val="00254324"/>
    <w:rsid w:val="00262820"/>
    <w:rsid w:val="00271DC0"/>
    <w:rsid w:val="00276806"/>
    <w:rsid w:val="00280ED3"/>
    <w:rsid w:val="00284117"/>
    <w:rsid w:val="00295105"/>
    <w:rsid w:val="002B4D1D"/>
    <w:rsid w:val="002E7065"/>
    <w:rsid w:val="002F4E38"/>
    <w:rsid w:val="00321F16"/>
    <w:rsid w:val="00347101"/>
    <w:rsid w:val="0034772D"/>
    <w:rsid w:val="00370085"/>
    <w:rsid w:val="003859B7"/>
    <w:rsid w:val="00391461"/>
    <w:rsid w:val="003B54E6"/>
    <w:rsid w:val="003C7B55"/>
    <w:rsid w:val="004002AB"/>
    <w:rsid w:val="00401142"/>
    <w:rsid w:val="00401394"/>
    <w:rsid w:val="00403F60"/>
    <w:rsid w:val="00416A28"/>
    <w:rsid w:val="00434DF9"/>
    <w:rsid w:val="00441367"/>
    <w:rsid w:val="004D3436"/>
    <w:rsid w:val="004E0552"/>
    <w:rsid w:val="004E73A7"/>
    <w:rsid w:val="004F699A"/>
    <w:rsid w:val="005016E9"/>
    <w:rsid w:val="005070D7"/>
    <w:rsid w:val="00520A38"/>
    <w:rsid w:val="005238DD"/>
    <w:rsid w:val="00540264"/>
    <w:rsid w:val="00543B36"/>
    <w:rsid w:val="0058546B"/>
    <w:rsid w:val="005A505B"/>
    <w:rsid w:val="005A602A"/>
    <w:rsid w:val="005B1B8F"/>
    <w:rsid w:val="005B6A9B"/>
    <w:rsid w:val="005C7FD2"/>
    <w:rsid w:val="005E09CE"/>
    <w:rsid w:val="005E76E8"/>
    <w:rsid w:val="005F4716"/>
    <w:rsid w:val="00600B3B"/>
    <w:rsid w:val="00633712"/>
    <w:rsid w:val="0064483B"/>
    <w:rsid w:val="00646338"/>
    <w:rsid w:val="00651477"/>
    <w:rsid w:val="0065788D"/>
    <w:rsid w:val="00692F8F"/>
    <w:rsid w:val="006F5F24"/>
    <w:rsid w:val="00721EDD"/>
    <w:rsid w:val="007433F8"/>
    <w:rsid w:val="007452CA"/>
    <w:rsid w:val="00746006"/>
    <w:rsid w:val="0078090E"/>
    <w:rsid w:val="007A14A8"/>
    <w:rsid w:val="007A20CD"/>
    <w:rsid w:val="007A660C"/>
    <w:rsid w:val="007D30D4"/>
    <w:rsid w:val="007F4980"/>
    <w:rsid w:val="00813ACE"/>
    <w:rsid w:val="00814B8B"/>
    <w:rsid w:val="008267BC"/>
    <w:rsid w:val="00831D2E"/>
    <w:rsid w:val="008766B5"/>
    <w:rsid w:val="00877D59"/>
    <w:rsid w:val="008A6AD0"/>
    <w:rsid w:val="008C4034"/>
    <w:rsid w:val="008C65E1"/>
    <w:rsid w:val="008D5F64"/>
    <w:rsid w:val="008E53A5"/>
    <w:rsid w:val="00905E03"/>
    <w:rsid w:val="00925576"/>
    <w:rsid w:val="00951EC2"/>
    <w:rsid w:val="009C05A9"/>
    <w:rsid w:val="009C0FA8"/>
    <w:rsid w:val="009C19F4"/>
    <w:rsid w:val="009C1F35"/>
    <w:rsid w:val="009C483F"/>
    <w:rsid w:val="009F2763"/>
    <w:rsid w:val="00A16393"/>
    <w:rsid w:val="00A31C2B"/>
    <w:rsid w:val="00A84265"/>
    <w:rsid w:val="00A84F31"/>
    <w:rsid w:val="00AC5CC8"/>
    <w:rsid w:val="00AE6AB0"/>
    <w:rsid w:val="00AE7D72"/>
    <w:rsid w:val="00B03675"/>
    <w:rsid w:val="00B04229"/>
    <w:rsid w:val="00B26993"/>
    <w:rsid w:val="00B30B55"/>
    <w:rsid w:val="00B51D14"/>
    <w:rsid w:val="00B52A38"/>
    <w:rsid w:val="00B65FF6"/>
    <w:rsid w:val="00B703E6"/>
    <w:rsid w:val="00B73DEC"/>
    <w:rsid w:val="00B81DC9"/>
    <w:rsid w:val="00B86BA0"/>
    <w:rsid w:val="00B92C64"/>
    <w:rsid w:val="00BB4DDD"/>
    <w:rsid w:val="00BC5DE9"/>
    <w:rsid w:val="00BE402C"/>
    <w:rsid w:val="00C36FD5"/>
    <w:rsid w:val="00C657C9"/>
    <w:rsid w:val="00C72860"/>
    <w:rsid w:val="00C82D14"/>
    <w:rsid w:val="00CA2F96"/>
    <w:rsid w:val="00CD6733"/>
    <w:rsid w:val="00CF230A"/>
    <w:rsid w:val="00CF2AB5"/>
    <w:rsid w:val="00D0561A"/>
    <w:rsid w:val="00D33D94"/>
    <w:rsid w:val="00D37F8E"/>
    <w:rsid w:val="00D40606"/>
    <w:rsid w:val="00D46E5A"/>
    <w:rsid w:val="00D537A0"/>
    <w:rsid w:val="00D5467B"/>
    <w:rsid w:val="00D802C7"/>
    <w:rsid w:val="00D87654"/>
    <w:rsid w:val="00D95363"/>
    <w:rsid w:val="00DB13C1"/>
    <w:rsid w:val="00DE448B"/>
    <w:rsid w:val="00E2024C"/>
    <w:rsid w:val="00E21094"/>
    <w:rsid w:val="00E23C99"/>
    <w:rsid w:val="00E41989"/>
    <w:rsid w:val="00E450C1"/>
    <w:rsid w:val="00E55C86"/>
    <w:rsid w:val="00E6099F"/>
    <w:rsid w:val="00E878C5"/>
    <w:rsid w:val="00E926CB"/>
    <w:rsid w:val="00ED1198"/>
    <w:rsid w:val="00ED232D"/>
    <w:rsid w:val="00EE1FBA"/>
    <w:rsid w:val="00EE5BAD"/>
    <w:rsid w:val="00F12EFB"/>
    <w:rsid w:val="00F3211F"/>
    <w:rsid w:val="00F40625"/>
    <w:rsid w:val="00F42843"/>
    <w:rsid w:val="00F76F38"/>
    <w:rsid w:val="00F91732"/>
    <w:rsid w:val="00FA3EAD"/>
    <w:rsid w:val="00FB67C2"/>
    <w:rsid w:val="00FC14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docId w15:val="{1BE85F6D-FA11-4BC7-884A-1333987F2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802C7"/>
    <w:pPr>
      <w:widowControl w:val="0"/>
      <w:suppressAutoHyphens/>
      <w:wordWrap w:val="0"/>
      <w:autoSpaceDE w:val="0"/>
      <w:autoSpaceDN w:val="0"/>
      <w:adjustRightInd w:val="0"/>
      <w:textAlignment w:val="baseline"/>
    </w:pPr>
    <w:rPr>
      <w:rFonts w:ascii="ＭＳ ゴシック" w:eastAsia="ＭＳ ゴシック" w:hAnsi="CenturyOldst" w:cs="CenturyOldst"/>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F2AB5"/>
    <w:pPr>
      <w:tabs>
        <w:tab w:val="center" w:pos="4252"/>
        <w:tab w:val="right" w:pos="8504"/>
      </w:tabs>
      <w:snapToGrid w:val="0"/>
    </w:pPr>
  </w:style>
  <w:style w:type="paragraph" w:styleId="a4">
    <w:name w:val="footer"/>
    <w:basedOn w:val="a"/>
    <w:rsid w:val="00CF2AB5"/>
    <w:pPr>
      <w:tabs>
        <w:tab w:val="center" w:pos="4252"/>
        <w:tab w:val="right" w:pos="8504"/>
      </w:tabs>
      <w:snapToGrid w:val="0"/>
    </w:pPr>
  </w:style>
  <w:style w:type="paragraph" w:customStyle="1" w:styleId="a5">
    <w:name w:val="エクセル"/>
    <w:rsid w:val="004D3436"/>
    <w:pPr>
      <w:widowControl w:val="0"/>
      <w:wordWrap w:val="0"/>
      <w:autoSpaceDE w:val="0"/>
      <w:autoSpaceDN w:val="0"/>
      <w:adjustRightInd w:val="0"/>
      <w:spacing w:line="259" w:lineRule="exact"/>
      <w:jc w:val="both"/>
    </w:pPr>
    <w:rPr>
      <w:rFonts w:ascii="ＭＳ ゴシック" w:eastAsia="ＭＳ ゴシック" w:hAnsi="ＭＳ ゴシック"/>
      <w:spacing w:val="-15"/>
      <w:sz w:val="22"/>
      <w:szCs w:val="22"/>
    </w:rPr>
  </w:style>
  <w:style w:type="paragraph" w:styleId="a6">
    <w:name w:val="Balloon Text"/>
    <w:basedOn w:val="a"/>
    <w:semiHidden/>
    <w:rsid w:val="00813ACE"/>
    <w:rPr>
      <w:rFonts w:ascii="Arial" w:hAnsi="Arial" w:cs="Times New Roman"/>
      <w:sz w:val="18"/>
      <w:szCs w:val="18"/>
    </w:rPr>
  </w:style>
  <w:style w:type="table" w:styleId="a7">
    <w:name w:val="Table Grid"/>
    <w:basedOn w:val="a1"/>
    <w:rsid w:val="00AE6AB0"/>
    <w:pPr>
      <w:widowControl w:val="0"/>
      <w:suppressAutoHyphens/>
      <w:wordWrap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028E1-49CC-4317-949A-0D217FFF5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509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様式C-26</vt:lpstr>
      <vt:lpstr>様式C-26</vt:lpstr>
    </vt:vector>
  </TitlesOfParts>
  <Company>Hewlett-Packard Company</Company>
  <LinksUpToDate>false</LinksUpToDate>
  <CharactersWithSpaces>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様式C-26</dc:title>
  <dc:creator>文部科学省</dc:creator>
  <cp:lastModifiedBy>矢田豊</cp:lastModifiedBy>
  <cp:revision>3</cp:revision>
  <cp:lastPrinted>2011-12-16T04:48:00Z</cp:lastPrinted>
  <dcterms:created xsi:type="dcterms:W3CDTF">2016-11-10T04:43:00Z</dcterms:created>
  <dcterms:modified xsi:type="dcterms:W3CDTF">2018-11-12T02:21:00Z</dcterms:modified>
</cp:coreProperties>
</file>