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FFBC8" w14:textId="77777777" w:rsidR="003976CF" w:rsidRPr="003976CF" w:rsidRDefault="003976CF" w:rsidP="003976CF">
      <w:pPr>
        <w:pStyle w:val="a9"/>
        <w:rPr>
          <w:rFonts w:ascii="ＭＳ Ｐゴシック" w:eastAsia="ＭＳ Ｐゴシック" w:hAnsi="ＭＳ Ｐゴシック"/>
          <w:color w:val="auto"/>
        </w:rPr>
      </w:pPr>
      <w:bookmarkStart w:id="0" w:name="_Toc250470556"/>
      <w:r w:rsidRPr="003976CF">
        <w:rPr>
          <w:rFonts w:ascii="ＭＳ Ｐゴシック" w:eastAsia="ＭＳ Ｐゴシック" w:hAnsi="ＭＳ Ｐゴシック" w:hint="eastAsia"/>
          <w:color w:val="auto"/>
        </w:rPr>
        <w:t>調査医薬品管理経費ポイント算出表</w:t>
      </w:r>
      <w:bookmarkEnd w:id="0"/>
    </w:p>
    <w:p w14:paraId="1C2B1521" w14:textId="77777777" w:rsidR="003976CF" w:rsidRPr="003976CF" w:rsidRDefault="003976CF" w:rsidP="003976CF">
      <w:pPr>
        <w:rPr>
          <w:rFonts w:ascii="ＭＳ Ｐゴシック" w:eastAsia="ＭＳ Ｐゴシック" w:hAnsi="ＭＳ Ｐゴシック"/>
        </w:rPr>
      </w:pPr>
    </w:p>
    <w:p w14:paraId="3BD65500" w14:textId="77777777" w:rsidR="003976CF" w:rsidRPr="003976CF" w:rsidRDefault="003976CF" w:rsidP="003976CF">
      <w:pPr>
        <w:rPr>
          <w:rFonts w:ascii="ＭＳ Ｐゴシック" w:eastAsia="ＭＳ Ｐゴシック" w:hAnsi="ＭＳ Ｐゴシック"/>
        </w:rPr>
      </w:pPr>
      <w:r w:rsidRPr="003976CF">
        <w:rPr>
          <w:rFonts w:ascii="ＭＳ Ｐゴシック" w:eastAsia="ＭＳ Ｐゴシック" w:hAnsi="ＭＳ Ｐゴシック" w:hint="eastAsia"/>
        </w:rPr>
        <w:t>個々の製造販売後臨床試験について、要素毎に該当するポイントを求め、そのポイントを合計したものをその試験のポイント数とする。</w:t>
      </w:r>
    </w:p>
    <w:p w14:paraId="2887BBD1" w14:textId="77777777" w:rsidR="003976CF" w:rsidRPr="003976CF" w:rsidRDefault="003976CF" w:rsidP="003976CF">
      <w:pPr>
        <w:rPr>
          <w:rFonts w:ascii="ＭＳ Ｐゴシック" w:eastAsia="ＭＳ Ｐゴシック" w:hAnsi="ＭＳ Ｐゴシック"/>
        </w:rPr>
      </w:pPr>
    </w:p>
    <w:p w14:paraId="7A3CFA18" w14:textId="77777777" w:rsidR="003976CF" w:rsidRPr="003976CF" w:rsidRDefault="003976CF" w:rsidP="003976CF">
      <w:pPr>
        <w:rPr>
          <w:rFonts w:ascii="ＭＳ Ｐゴシック" w:eastAsia="ＭＳ Ｐゴシック" w:hAnsi="ＭＳ Ｐ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"/>
        <w:gridCol w:w="2409"/>
        <w:gridCol w:w="349"/>
        <w:gridCol w:w="1543"/>
        <w:gridCol w:w="1737"/>
        <w:gridCol w:w="1758"/>
        <w:gridCol w:w="751"/>
      </w:tblGrid>
      <w:tr w:rsidR="00661E1D" w14:paraId="3C4FDED3" w14:textId="77777777">
        <w:trPr>
          <w:trHeight w:val="280"/>
        </w:trPr>
        <w:tc>
          <w:tcPr>
            <w:tcW w:w="2739" w:type="dxa"/>
            <w:gridSpan w:val="2"/>
            <w:vMerge w:val="restart"/>
            <w:shd w:val="clear" w:color="auto" w:fill="auto"/>
          </w:tcPr>
          <w:p w14:paraId="10535B44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要　　　　素</w:t>
            </w:r>
          </w:p>
        </w:tc>
        <w:tc>
          <w:tcPr>
            <w:tcW w:w="349" w:type="dxa"/>
            <w:vMerge w:val="restart"/>
            <w:shd w:val="clear" w:color="auto" w:fill="auto"/>
          </w:tcPr>
          <w:p w14:paraId="68E0EC95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ウ</w:t>
            </w:r>
          </w:p>
          <w:p w14:paraId="17E108C4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エ</w:t>
            </w:r>
          </w:p>
          <w:p w14:paraId="2F1A0B9D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イ</w:t>
            </w:r>
          </w:p>
          <w:p w14:paraId="153C59A8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ト</w:t>
            </w:r>
          </w:p>
        </w:tc>
        <w:tc>
          <w:tcPr>
            <w:tcW w:w="5789" w:type="dxa"/>
            <w:gridSpan w:val="4"/>
            <w:shd w:val="clear" w:color="auto" w:fill="auto"/>
          </w:tcPr>
          <w:p w14:paraId="474850C8" w14:textId="77777777" w:rsidR="00661E1D" w:rsidRDefault="00661E1D">
            <w:pPr>
              <w:pStyle w:val="a7"/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  <w:color w:val="auto"/>
              </w:rPr>
              <w:t>ポ　　　　イ　　　　ン　　　　ト</w:t>
            </w:r>
          </w:p>
        </w:tc>
      </w:tr>
      <w:tr w:rsidR="00661E1D" w14:paraId="6CBCBC77" w14:textId="77777777">
        <w:trPr>
          <w:trHeight w:val="1120"/>
        </w:trPr>
        <w:tc>
          <w:tcPr>
            <w:tcW w:w="2739" w:type="dxa"/>
            <w:gridSpan w:val="2"/>
            <w:vMerge/>
            <w:shd w:val="clear" w:color="auto" w:fill="auto"/>
          </w:tcPr>
          <w:p w14:paraId="5F241A25" w14:textId="77777777" w:rsidR="00661E1D" w:rsidRDefault="00661E1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349" w:type="dxa"/>
            <w:vMerge/>
            <w:shd w:val="clear" w:color="auto" w:fill="auto"/>
          </w:tcPr>
          <w:p w14:paraId="070BE0F3" w14:textId="77777777" w:rsidR="00661E1D" w:rsidRDefault="00661E1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6DC18625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AE56B9">
              <w:rPr>
                <w:rFonts w:hint="eastAsia"/>
              </w:rPr>
              <w:t>Ⅰ</w:t>
            </w:r>
          </w:p>
          <w:p w14:paraId="3444184D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t>(</w:t>
            </w:r>
            <w:r w:rsidRPr="00AE56B9">
              <w:rPr>
                <w:rFonts w:hint="eastAsia"/>
              </w:rPr>
              <w:t>ウエイト×１</w:t>
            </w:r>
            <w:r w:rsidRPr="00AE56B9">
              <w:t>)</w:t>
            </w:r>
          </w:p>
        </w:tc>
        <w:tc>
          <w:tcPr>
            <w:tcW w:w="1737" w:type="dxa"/>
            <w:shd w:val="clear" w:color="auto" w:fill="auto"/>
          </w:tcPr>
          <w:p w14:paraId="33651A50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Ⅱ</w:t>
            </w:r>
          </w:p>
          <w:p w14:paraId="48AF4ED2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t>(</w:t>
            </w:r>
            <w:r w:rsidRPr="009A46CA">
              <w:rPr>
                <w:rFonts w:hint="eastAsia"/>
              </w:rPr>
              <w:t>ウエイト×２</w:t>
            </w:r>
            <w:r w:rsidRPr="009A46CA">
              <w:t>)</w:t>
            </w:r>
          </w:p>
        </w:tc>
        <w:tc>
          <w:tcPr>
            <w:tcW w:w="1758" w:type="dxa"/>
            <w:shd w:val="clear" w:color="auto" w:fill="auto"/>
          </w:tcPr>
          <w:p w14:paraId="086FAD60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Ⅲ</w:t>
            </w:r>
          </w:p>
          <w:p w14:paraId="3F5B029C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t>(</w:t>
            </w:r>
            <w:r w:rsidRPr="009A46CA">
              <w:rPr>
                <w:rFonts w:hint="eastAsia"/>
              </w:rPr>
              <w:t>ウエイト×３</w:t>
            </w:r>
            <w:r w:rsidRPr="009A46CA">
              <w:t>)</w:t>
            </w:r>
          </w:p>
        </w:tc>
        <w:tc>
          <w:tcPr>
            <w:tcW w:w="751" w:type="dxa"/>
            <w:shd w:val="clear" w:color="auto" w:fill="auto"/>
          </w:tcPr>
          <w:p w14:paraId="217FE022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ポイント</w:t>
            </w:r>
          </w:p>
          <w:p w14:paraId="41C63A70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数</w:t>
            </w:r>
          </w:p>
        </w:tc>
      </w:tr>
      <w:tr w:rsidR="00661E1D" w14:paraId="3B705C0C" w14:textId="77777777">
        <w:trPr>
          <w:trHeight w:val="280"/>
        </w:trPr>
        <w:tc>
          <w:tcPr>
            <w:tcW w:w="330" w:type="dxa"/>
            <w:shd w:val="clear" w:color="auto" w:fill="auto"/>
          </w:tcPr>
          <w:p w14:paraId="1F972302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Ａ</w:t>
            </w:r>
          </w:p>
        </w:tc>
        <w:tc>
          <w:tcPr>
            <w:tcW w:w="2409" w:type="dxa"/>
            <w:shd w:val="clear" w:color="auto" w:fill="auto"/>
          </w:tcPr>
          <w:p w14:paraId="0426CE49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調査医薬品の剤型</w:t>
            </w:r>
          </w:p>
        </w:tc>
        <w:tc>
          <w:tcPr>
            <w:tcW w:w="349" w:type="dxa"/>
            <w:shd w:val="clear" w:color="auto" w:fill="auto"/>
          </w:tcPr>
          <w:p w14:paraId="5FC46FBA" w14:textId="77777777" w:rsidR="00661E1D" w:rsidRPr="009A46CA" w:rsidRDefault="00661E1D">
            <w:pPr>
              <w:adjustRightInd/>
              <w:jc w:val="center"/>
            </w:pPr>
            <w:r w:rsidRPr="009A46CA">
              <w:rPr>
                <w:rFonts w:hint="eastAsia"/>
              </w:rPr>
              <w:t>１</w:t>
            </w:r>
          </w:p>
        </w:tc>
        <w:tc>
          <w:tcPr>
            <w:tcW w:w="1543" w:type="dxa"/>
            <w:shd w:val="clear" w:color="auto" w:fill="auto"/>
          </w:tcPr>
          <w:p w14:paraId="0DFF2F08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内　　服</w:t>
            </w:r>
          </w:p>
        </w:tc>
        <w:tc>
          <w:tcPr>
            <w:tcW w:w="1737" w:type="dxa"/>
            <w:shd w:val="clear" w:color="auto" w:fill="auto"/>
          </w:tcPr>
          <w:p w14:paraId="11BBEE12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外　　用</w:t>
            </w:r>
          </w:p>
        </w:tc>
        <w:tc>
          <w:tcPr>
            <w:tcW w:w="1758" w:type="dxa"/>
            <w:shd w:val="clear" w:color="auto" w:fill="auto"/>
          </w:tcPr>
          <w:p w14:paraId="71A8E9CD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注　　射</w:t>
            </w:r>
          </w:p>
        </w:tc>
        <w:tc>
          <w:tcPr>
            <w:tcW w:w="751" w:type="dxa"/>
            <w:shd w:val="clear" w:color="auto" w:fill="auto"/>
          </w:tcPr>
          <w:p w14:paraId="781E3F53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661E1D" w14:paraId="59180FE3" w14:textId="77777777">
        <w:trPr>
          <w:trHeight w:val="280"/>
        </w:trPr>
        <w:tc>
          <w:tcPr>
            <w:tcW w:w="330" w:type="dxa"/>
            <w:shd w:val="clear" w:color="auto" w:fill="auto"/>
          </w:tcPr>
          <w:p w14:paraId="60880CCD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Ｂ</w:t>
            </w:r>
          </w:p>
        </w:tc>
        <w:tc>
          <w:tcPr>
            <w:tcW w:w="2409" w:type="dxa"/>
            <w:shd w:val="clear" w:color="auto" w:fill="auto"/>
          </w:tcPr>
          <w:p w14:paraId="5E600982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デザイン</w:t>
            </w:r>
          </w:p>
        </w:tc>
        <w:tc>
          <w:tcPr>
            <w:tcW w:w="349" w:type="dxa"/>
            <w:shd w:val="clear" w:color="auto" w:fill="auto"/>
          </w:tcPr>
          <w:p w14:paraId="2559B5CA" w14:textId="77777777" w:rsidR="00661E1D" w:rsidRPr="009A46CA" w:rsidRDefault="00661E1D">
            <w:pPr>
              <w:adjustRightInd/>
              <w:jc w:val="center"/>
            </w:pPr>
            <w:r w:rsidRPr="009A46CA">
              <w:rPr>
                <w:rFonts w:hint="eastAsia"/>
              </w:rPr>
              <w:t>２</w:t>
            </w:r>
          </w:p>
        </w:tc>
        <w:tc>
          <w:tcPr>
            <w:tcW w:w="1543" w:type="dxa"/>
            <w:shd w:val="clear" w:color="auto" w:fill="auto"/>
          </w:tcPr>
          <w:p w14:paraId="7D9FDFFE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オープン</w:t>
            </w:r>
          </w:p>
        </w:tc>
        <w:tc>
          <w:tcPr>
            <w:tcW w:w="1737" w:type="dxa"/>
            <w:shd w:val="clear" w:color="auto" w:fill="auto"/>
          </w:tcPr>
          <w:p w14:paraId="79611CC4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単盲検</w:t>
            </w:r>
          </w:p>
        </w:tc>
        <w:tc>
          <w:tcPr>
            <w:tcW w:w="1758" w:type="dxa"/>
            <w:shd w:val="clear" w:color="auto" w:fill="auto"/>
          </w:tcPr>
          <w:p w14:paraId="1D997108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二重盲検</w:t>
            </w:r>
          </w:p>
        </w:tc>
        <w:tc>
          <w:tcPr>
            <w:tcW w:w="751" w:type="dxa"/>
            <w:shd w:val="clear" w:color="auto" w:fill="auto"/>
          </w:tcPr>
          <w:p w14:paraId="2292140E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661E1D" w14:paraId="1AF29AE2" w14:textId="77777777">
        <w:trPr>
          <w:trHeight w:val="280"/>
        </w:trPr>
        <w:tc>
          <w:tcPr>
            <w:tcW w:w="330" w:type="dxa"/>
            <w:shd w:val="clear" w:color="auto" w:fill="auto"/>
          </w:tcPr>
          <w:p w14:paraId="0B265727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Ｃ</w:t>
            </w:r>
          </w:p>
        </w:tc>
        <w:tc>
          <w:tcPr>
            <w:tcW w:w="2409" w:type="dxa"/>
            <w:shd w:val="clear" w:color="auto" w:fill="auto"/>
          </w:tcPr>
          <w:p w14:paraId="58EA24EB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投与期間</w:t>
            </w:r>
          </w:p>
        </w:tc>
        <w:tc>
          <w:tcPr>
            <w:tcW w:w="349" w:type="dxa"/>
            <w:shd w:val="clear" w:color="auto" w:fill="auto"/>
          </w:tcPr>
          <w:p w14:paraId="29973C97" w14:textId="77777777" w:rsidR="00661E1D" w:rsidRPr="009A46CA" w:rsidRDefault="00661E1D">
            <w:pPr>
              <w:adjustRightInd/>
              <w:jc w:val="center"/>
            </w:pPr>
            <w:r w:rsidRPr="009A46CA">
              <w:rPr>
                <w:rFonts w:hint="eastAsia"/>
              </w:rPr>
              <w:t>３</w:t>
            </w:r>
          </w:p>
        </w:tc>
        <w:tc>
          <w:tcPr>
            <w:tcW w:w="1543" w:type="dxa"/>
            <w:shd w:val="clear" w:color="auto" w:fill="auto"/>
          </w:tcPr>
          <w:p w14:paraId="29FC31F1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４週間以内</w:t>
            </w:r>
          </w:p>
        </w:tc>
        <w:tc>
          <w:tcPr>
            <w:tcW w:w="1737" w:type="dxa"/>
            <w:shd w:val="clear" w:color="auto" w:fill="auto"/>
          </w:tcPr>
          <w:p w14:paraId="4B14B029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５～２４週</w:t>
            </w:r>
          </w:p>
        </w:tc>
        <w:tc>
          <w:tcPr>
            <w:tcW w:w="1758" w:type="dxa"/>
            <w:shd w:val="clear" w:color="auto" w:fill="auto"/>
          </w:tcPr>
          <w:p w14:paraId="73B6E4EA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２５～４９週、５０週以上は、２５週毎に９ポイント加算する。</w:t>
            </w:r>
          </w:p>
        </w:tc>
        <w:tc>
          <w:tcPr>
            <w:tcW w:w="751" w:type="dxa"/>
            <w:shd w:val="clear" w:color="auto" w:fill="auto"/>
          </w:tcPr>
          <w:p w14:paraId="4A78E4E9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661E1D" w14:paraId="008AD7BA" w14:textId="77777777">
        <w:trPr>
          <w:trHeight w:val="280"/>
        </w:trPr>
        <w:tc>
          <w:tcPr>
            <w:tcW w:w="330" w:type="dxa"/>
            <w:shd w:val="clear" w:color="auto" w:fill="auto"/>
          </w:tcPr>
          <w:p w14:paraId="682C9A94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Ｄ</w:t>
            </w:r>
          </w:p>
        </w:tc>
        <w:tc>
          <w:tcPr>
            <w:tcW w:w="2409" w:type="dxa"/>
            <w:shd w:val="clear" w:color="auto" w:fill="auto"/>
          </w:tcPr>
          <w:p w14:paraId="12330EBD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調剤及び出庫回数</w:t>
            </w:r>
          </w:p>
        </w:tc>
        <w:tc>
          <w:tcPr>
            <w:tcW w:w="349" w:type="dxa"/>
            <w:shd w:val="clear" w:color="auto" w:fill="auto"/>
          </w:tcPr>
          <w:p w14:paraId="4BC91C83" w14:textId="77777777" w:rsidR="00661E1D" w:rsidRPr="009A46CA" w:rsidRDefault="00661E1D">
            <w:pPr>
              <w:adjustRightInd/>
              <w:jc w:val="center"/>
            </w:pPr>
            <w:r w:rsidRPr="009A46CA">
              <w:rPr>
                <w:rFonts w:hint="eastAsia"/>
              </w:rPr>
              <w:t>１</w:t>
            </w:r>
          </w:p>
        </w:tc>
        <w:tc>
          <w:tcPr>
            <w:tcW w:w="1543" w:type="dxa"/>
            <w:shd w:val="clear" w:color="auto" w:fill="auto"/>
          </w:tcPr>
          <w:p w14:paraId="7D579BBD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単</w:t>
            </w:r>
            <w:r w:rsidRPr="00AE56B9">
              <w:t xml:space="preserve">    </w:t>
            </w:r>
            <w:r w:rsidRPr="00AE56B9">
              <w:rPr>
                <w:rFonts w:hint="eastAsia"/>
              </w:rPr>
              <w:t>回</w:t>
            </w:r>
          </w:p>
        </w:tc>
        <w:tc>
          <w:tcPr>
            <w:tcW w:w="1737" w:type="dxa"/>
            <w:shd w:val="clear" w:color="auto" w:fill="auto"/>
          </w:tcPr>
          <w:p w14:paraId="24FE8CCF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５回以下</w:t>
            </w:r>
          </w:p>
        </w:tc>
        <w:tc>
          <w:tcPr>
            <w:tcW w:w="1758" w:type="dxa"/>
            <w:shd w:val="clear" w:color="auto" w:fill="auto"/>
          </w:tcPr>
          <w:p w14:paraId="546CB172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６回以上</w:t>
            </w:r>
          </w:p>
        </w:tc>
        <w:tc>
          <w:tcPr>
            <w:tcW w:w="751" w:type="dxa"/>
            <w:shd w:val="clear" w:color="auto" w:fill="auto"/>
          </w:tcPr>
          <w:p w14:paraId="68E050DB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661E1D" w14:paraId="1227FBD7" w14:textId="77777777">
        <w:trPr>
          <w:trHeight w:val="280"/>
        </w:trPr>
        <w:tc>
          <w:tcPr>
            <w:tcW w:w="330" w:type="dxa"/>
            <w:shd w:val="clear" w:color="auto" w:fill="auto"/>
          </w:tcPr>
          <w:p w14:paraId="698298D7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Ｅ</w:t>
            </w:r>
          </w:p>
        </w:tc>
        <w:tc>
          <w:tcPr>
            <w:tcW w:w="2409" w:type="dxa"/>
            <w:shd w:val="clear" w:color="auto" w:fill="auto"/>
          </w:tcPr>
          <w:p w14:paraId="522E58A1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保存状況</w:t>
            </w:r>
          </w:p>
        </w:tc>
        <w:tc>
          <w:tcPr>
            <w:tcW w:w="349" w:type="dxa"/>
            <w:shd w:val="clear" w:color="auto" w:fill="auto"/>
          </w:tcPr>
          <w:p w14:paraId="570B0CB3" w14:textId="77777777" w:rsidR="00661E1D" w:rsidRPr="009A46CA" w:rsidRDefault="00661E1D">
            <w:pPr>
              <w:adjustRightInd/>
              <w:jc w:val="center"/>
            </w:pPr>
            <w:r w:rsidRPr="009A46CA">
              <w:rPr>
                <w:rFonts w:hint="eastAsia"/>
              </w:rPr>
              <w:t>１</w:t>
            </w:r>
          </w:p>
        </w:tc>
        <w:tc>
          <w:tcPr>
            <w:tcW w:w="1543" w:type="dxa"/>
            <w:shd w:val="clear" w:color="auto" w:fill="auto"/>
          </w:tcPr>
          <w:p w14:paraId="5DF324AA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室　　温</w:t>
            </w:r>
          </w:p>
        </w:tc>
        <w:tc>
          <w:tcPr>
            <w:tcW w:w="1737" w:type="dxa"/>
            <w:shd w:val="clear" w:color="auto" w:fill="auto"/>
          </w:tcPr>
          <w:p w14:paraId="53D26E57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冷所又は遮光</w:t>
            </w:r>
          </w:p>
        </w:tc>
        <w:tc>
          <w:tcPr>
            <w:tcW w:w="1758" w:type="dxa"/>
            <w:shd w:val="clear" w:color="auto" w:fill="auto"/>
          </w:tcPr>
          <w:p w14:paraId="4ADFDE9D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冷所及び遮光</w:t>
            </w:r>
          </w:p>
        </w:tc>
        <w:tc>
          <w:tcPr>
            <w:tcW w:w="751" w:type="dxa"/>
            <w:shd w:val="clear" w:color="auto" w:fill="auto"/>
          </w:tcPr>
          <w:p w14:paraId="096C132B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661E1D" w14:paraId="3861AE05" w14:textId="77777777">
        <w:trPr>
          <w:trHeight w:val="280"/>
        </w:trPr>
        <w:tc>
          <w:tcPr>
            <w:tcW w:w="330" w:type="dxa"/>
            <w:shd w:val="clear" w:color="auto" w:fill="auto"/>
          </w:tcPr>
          <w:p w14:paraId="22F528D2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Ｆ</w:t>
            </w:r>
          </w:p>
        </w:tc>
        <w:tc>
          <w:tcPr>
            <w:tcW w:w="2409" w:type="dxa"/>
            <w:shd w:val="clear" w:color="auto" w:fill="auto"/>
          </w:tcPr>
          <w:p w14:paraId="322BBF3B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単相か複数相か</w:t>
            </w:r>
          </w:p>
        </w:tc>
        <w:tc>
          <w:tcPr>
            <w:tcW w:w="349" w:type="dxa"/>
            <w:shd w:val="clear" w:color="auto" w:fill="auto"/>
          </w:tcPr>
          <w:p w14:paraId="53540416" w14:textId="77777777" w:rsidR="00661E1D" w:rsidRPr="009A46CA" w:rsidRDefault="00661E1D">
            <w:pPr>
              <w:adjustRightInd/>
              <w:jc w:val="center"/>
            </w:pPr>
            <w:r w:rsidRPr="009A46CA">
              <w:rPr>
                <w:rFonts w:hint="eastAsia"/>
              </w:rPr>
              <w:t>２</w:t>
            </w:r>
          </w:p>
        </w:tc>
        <w:tc>
          <w:tcPr>
            <w:tcW w:w="1543" w:type="dxa"/>
            <w:shd w:val="clear" w:color="auto" w:fill="auto"/>
          </w:tcPr>
          <w:p w14:paraId="592DAF09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48A0CD74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２つの相同時</w:t>
            </w:r>
          </w:p>
        </w:tc>
        <w:tc>
          <w:tcPr>
            <w:tcW w:w="1758" w:type="dxa"/>
            <w:shd w:val="clear" w:color="auto" w:fill="auto"/>
          </w:tcPr>
          <w:p w14:paraId="5BF6A52B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３つ以上</w:t>
            </w:r>
          </w:p>
        </w:tc>
        <w:tc>
          <w:tcPr>
            <w:tcW w:w="751" w:type="dxa"/>
            <w:shd w:val="clear" w:color="auto" w:fill="auto"/>
          </w:tcPr>
          <w:p w14:paraId="202B4E25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661E1D" w14:paraId="55536A7D" w14:textId="77777777">
        <w:trPr>
          <w:trHeight w:val="280"/>
        </w:trPr>
        <w:tc>
          <w:tcPr>
            <w:tcW w:w="330" w:type="dxa"/>
            <w:shd w:val="clear" w:color="auto" w:fill="auto"/>
          </w:tcPr>
          <w:p w14:paraId="165DC1B9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Ｇ</w:t>
            </w:r>
          </w:p>
        </w:tc>
        <w:tc>
          <w:tcPr>
            <w:tcW w:w="2409" w:type="dxa"/>
            <w:shd w:val="clear" w:color="auto" w:fill="auto"/>
          </w:tcPr>
          <w:p w14:paraId="25DD89C2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単科か複数科か</w:t>
            </w:r>
          </w:p>
        </w:tc>
        <w:tc>
          <w:tcPr>
            <w:tcW w:w="349" w:type="dxa"/>
            <w:shd w:val="clear" w:color="auto" w:fill="auto"/>
          </w:tcPr>
          <w:p w14:paraId="3EFAB01E" w14:textId="77777777" w:rsidR="00661E1D" w:rsidRPr="009A46CA" w:rsidRDefault="00661E1D">
            <w:pPr>
              <w:adjustRightInd/>
              <w:jc w:val="center"/>
            </w:pPr>
            <w:r w:rsidRPr="009A46CA">
              <w:rPr>
                <w:rFonts w:hint="eastAsia"/>
              </w:rPr>
              <w:t>２</w:t>
            </w:r>
          </w:p>
        </w:tc>
        <w:tc>
          <w:tcPr>
            <w:tcW w:w="1543" w:type="dxa"/>
            <w:shd w:val="clear" w:color="auto" w:fill="auto"/>
          </w:tcPr>
          <w:p w14:paraId="3243442B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599AF438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２</w:t>
            </w:r>
            <w:r w:rsidRPr="00AE56B9">
              <w:t xml:space="preserve">    </w:t>
            </w:r>
            <w:r w:rsidRPr="00AE56B9">
              <w:rPr>
                <w:rFonts w:hint="eastAsia"/>
              </w:rPr>
              <w:t>科</w:t>
            </w:r>
          </w:p>
        </w:tc>
        <w:tc>
          <w:tcPr>
            <w:tcW w:w="1758" w:type="dxa"/>
            <w:shd w:val="clear" w:color="auto" w:fill="auto"/>
          </w:tcPr>
          <w:p w14:paraId="2897F6F1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３科以上</w:t>
            </w:r>
          </w:p>
        </w:tc>
        <w:tc>
          <w:tcPr>
            <w:tcW w:w="751" w:type="dxa"/>
            <w:shd w:val="clear" w:color="auto" w:fill="auto"/>
          </w:tcPr>
          <w:p w14:paraId="68E932EC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661E1D" w14:paraId="2CC2FCC4" w14:textId="77777777">
        <w:trPr>
          <w:trHeight w:val="537"/>
        </w:trPr>
        <w:tc>
          <w:tcPr>
            <w:tcW w:w="330" w:type="dxa"/>
            <w:shd w:val="clear" w:color="auto" w:fill="auto"/>
          </w:tcPr>
          <w:p w14:paraId="7C2926AE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Ｈ</w:t>
            </w:r>
          </w:p>
        </w:tc>
        <w:tc>
          <w:tcPr>
            <w:tcW w:w="2409" w:type="dxa"/>
            <w:shd w:val="clear" w:color="auto" w:fill="auto"/>
          </w:tcPr>
          <w:p w14:paraId="51BDE948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同一治験薬での</w:t>
            </w:r>
          </w:p>
          <w:p w14:paraId="7DAB4399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対象疾患の数</w:t>
            </w:r>
          </w:p>
        </w:tc>
        <w:tc>
          <w:tcPr>
            <w:tcW w:w="349" w:type="dxa"/>
            <w:shd w:val="clear" w:color="auto" w:fill="auto"/>
          </w:tcPr>
          <w:p w14:paraId="2E4D399F" w14:textId="77777777" w:rsidR="00661E1D" w:rsidRPr="009A46CA" w:rsidRDefault="00661E1D">
            <w:pPr>
              <w:adjustRightInd/>
              <w:jc w:val="center"/>
            </w:pPr>
            <w:r w:rsidRPr="009A46CA">
              <w:rPr>
                <w:rFonts w:hint="eastAsia"/>
              </w:rPr>
              <w:t>２</w:t>
            </w:r>
          </w:p>
        </w:tc>
        <w:tc>
          <w:tcPr>
            <w:tcW w:w="1543" w:type="dxa"/>
            <w:shd w:val="clear" w:color="auto" w:fill="auto"/>
          </w:tcPr>
          <w:p w14:paraId="63A8581C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4C4911B9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２つ</w:t>
            </w:r>
          </w:p>
        </w:tc>
        <w:tc>
          <w:tcPr>
            <w:tcW w:w="1758" w:type="dxa"/>
            <w:shd w:val="clear" w:color="auto" w:fill="auto"/>
          </w:tcPr>
          <w:p w14:paraId="2A39C119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３つ以上</w:t>
            </w:r>
          </w:p>
        </w:tc>
        <w:tc>
          <w:tcPr>
            <w:tcW w:w="751" w:type="dxa"/>
            <w:shd w:val="clear" w:color="auto" w:fill="auto"/>
          </w:tcPr>
          <w:p w14:paraId="04B19C39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661E1D" w14:paraId="2B89AB88" w14:textId="77777777">
        <w:trPr>
          <w:trHeight w:val="531"/>
        </w:trPr>
        <w:tc>
          <w:tcPr>
            <w:tcW w:w="330" w:type="dxa"/>
            <w:shd w:val="clear" w:color="auto" w:fill="auto"/>
          </w:tcPr>
          <w:p w14:paraId="4F67BEAC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Ｉ</w:t>
            </w:r>
          </w:p>
        </w:tc>
        <w:tc>
          <w:tcPr>
            <w:tcW w:w="2409" w:type="dxa"/>
            <w:shd w:val="clear" w:color="auto" w:fill="auto"/>
          </w:tcPr>
          <w:p w14:paraId="5A0AB3A9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</w:rPr>
            </w:pPr>
            <w:r w:rsidRPr="009A46CA">
              <w:rPr>
                <w:rFonts w:hint="eastAsia"/>
              </w:rPr>
              <w:t>ウォッシュアウト時</w:t>
            </w:r>
          </w:p>
          <w:p w14:paraId="679B38CD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のプラセボの使用</w:t>
            </w:r>
          </w:p>
        </w:tc>
        <w:tc>
          <w:tcPr>
            <w:tcW w:w="349" w:type="dxa"/>
            <w:shd w:val="clear" w:color="auto" w:fill="auto"/>
          </w:tcPr>
          <w:p w14:paraId="48DF0B94" w14:textId="77777777" w:rsidR="00661E1D" w:rsidRPr="009A46CA" w:rsidRDefault="00661E1D">
            <w:pPr>
              <w:adjustRightInd/>
              <w:jc w:val="center"/>
            </w:pPr>
            <w:r w:rsidRPr="009A46CA">
              <w:rPr>
                <w:rFonts w:hint="eastAsia"/>
              </w:rPr>
              <w:t>２</w:t>
            </w:r>
          </w:p>
        </w:tc>
        <w:tc>
          <w:tcPr>
            <w:tcW w:w="1543" w:type="dxa"/>
            <w:shd w:val="clear" w:color="auto" w:fill="auto"/>
          </w:tcPr>
          <w:p w14:paraId="2FCC1751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 w:hint="eastAsia"/>
                <w:sz w:val="20"/>
                <w:szCs w:val="24"/>
              </w:rPr>
            </w:pPr>
            <w:r w:rsidRPr="00AE56B9">
              <w:rPr>
                <w:rFonts w:hint="eastAsia"/>
              </w:rPr>
              <w:t>有</w:t>
            </w:r>
          </w:p>
        </w:tc>
        <w:tc>
          <w:tcPr>
            <w:tcW w:w="1737" w:type="dxa"/>
            <w:shd w:val="clear" w:color="auto" w:fill="auto"/>
          </w:tcPr>
          <w:p w14:paraId="43A73D24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14:paraId="01E16932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3F8D51D8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661E1D" w14:paraId="69C493EC" w14:textId="77777777">
        <w:trPr>
          <w:trHeight w:val="280"/>
        </w:trPr>
        <w:tc>
          <w:tcPr>
            <w:tcW w:w="330" w:type="dxa"/>
            <w:shd w:val="clear" w:color="auto" w:fill="auto"/>
          </w:tcPr>
          <w:p w14:paraId="5B8645A3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Ｊ</w:t>
            </w:r>
          </w:p>
        </w:tc>
        <w:tc>
          <w:tcPr>
            <w:tcW w:w="2409" w:type="dxa"/>
            <w:shd w:val="clear" w:color="auto" w:fill="auto"/>
          </w:tcPr>
          <w:p w14:paraId="492A781F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特殊説明文書等の添付</w:t>
            </w:r>
          </w:p>
        </w:tc>
        <w:tc>
          <w:tcPr>
            <w:tcW w:w="349" w:type="dxa"/>
            <w:shd w:val="clear" w:color="auto" w:fill="auto"/>
          </w:tcPr>
          <w:p w14:paraId="7D4F2B67" w14:textId="77777777" w:rsidR="00661E1D" w:rsidRPr="009A46CA" w:rsidRDefault="00661E1D">
            <w:pPr>
              <w:adjustRightInd/>
              <w:jc w:val="center"/>
            </w:pPr>
            <w:r w:rsidRPr="009A46CA">
              <w:rPr>
                <w:rFonts w:hint="eastAsia"/>
              </w:rPr>
              <w:t>２</w:t>
            </w:r>
          </w:p>
        </w:tc>
        <w:tc>
          <w:tcPr>
            <w:tcW w:w="1543" w:type="dxa"/>
            <w:shd w:val="clear" w:color="auto" w:fill="auto"/>
          </w:tcPr>
          <w:p w14:paraId="61410F11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有</w:t>
            </w:r>
          </w:p>
        </w:tc>
        <w:tc>
          <w:tcPr>
            <w:tcW w:w="1737" w:type="dxa"/>
            <w:shd w:val="clear" w:color="auto" w:fill="auto"/>
          </w:tcPr>
          <w:p w14:paraId="17EBFABC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758" w:type="dxa"/>
            <w:shd w:val="clear" w:color="auto" w:fill="auto"/>
          </w:tcPr>
          <w:p w14:paraId="52FEC5ED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14:paraId="12FC07D1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661E1D" w14:paraId="7C4AD545" w14:textId="77777777">
        <w:trPr>
          <w:trHeight w:val="280"/>
        </w:trPr>
        <w:tc>
          <w:tcPr>
            <w:tcW w:w="330" w:type="dxa"/>
            <w:shd w:val="clear" w:color="auto" w:fill="auto"/>
          </w:tcPr>
          <w:p w14:paraId="356BAB03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Ｋ</w:t>
            </w:r>
          </w:p>
        </w:tc>
        <w:tc>
          <w:tcPr>
            <w:tcW w:w="2409" w:type="dxa"/>
            <w:shd w:val="clear" w:color="auto" w:fill="auto"/>
          </w:tcPr>
          <w:p w14:paraId="7E8C699A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調査医薬品の種目</w:t>
            </w:r>
          </w:p>
        </w:tc>
        <w:tc>
          <w:tcPr>
            <w:tcW w:w="349" w:type="dxa"/>
            <w:shd w:val="clear" w:color="auto" w:fill="auto"/>
          </w:tcPr>
          <w:p w14:paraId="6BBC3F24" w14:textId="77777777" w:rsidR="00661E1D" w:rsidRPr="009A46CA" w:rsidRDefault="00661E1D">
            <w:pPr>
              <w:adjustRightInd/>
              <w:jc w:val="center"/>
            </w:pPr>
            <w:r w:rsidRPr="009A46CA">
              <w:rPr>
                <w:rFonts w:hint="eastAsia"/>
              </w:rPr>
              <w:t>３</w:t>
            </w:r>
          </w:p>
        </w:tc>
        <w:tc>
          <w:tcPr>
            <w:tcW w:w="1543" w:type="dxa"/>
            <w:shd w:val="clear" w:color="auto" w:fill="auto"/>
          </w:tcPr>
          <w:p w14:paraId="2FCF2E35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  <w:tc>
          <w:tcPr>
            <w:tcW w:w="1737" w:type="dxa"/>
            <w:shd w:val="clear" w:color="auto" w:fill="auto"/>
          </w:tcPr>
          <w:p w14:paraId="3A2C70E9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毒･劇薬</w:t>
            </w:r>
          </w:p>
        </w:tc>
        <w:tc>
          <w:tcPr>
            <w:tcW w:w="1758" w:type="dxa"/>
            <w:shd w:val="clear" w:color="auto" w:fill="auto"/>
          </w:tcPr>
          <w:p w14:paraId="55F46353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向精神薬・麻薬</w:t>
            </w:r>
          </w:p>
        </w:tc>
        <w:tc>
          <w:tcPr>
            <w:tcW w:w="751" w:type="dxa"/>
            <w:shd w:val="clear" w:color="auto" w:fill="auto"/>
          </w:tcPr>
          <w:p w14:paraId="1B934856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661E1D" w14:paraId="603EE798" w14:textId="77777777">
        <w:trPr>
          <w:trHeight w:val="280"/>
        </w:trPr>
        <w:tc>
          <w:tcPr>
            <w:tcW w:w="330" w:type="dxa"/>
            <w:shd w:val="clear" w:color="auto" w:fill="auto"/>
          </w:tcPr>
          <w:p w14:paraId="5DE4A396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Ｌ</w:t>
            </w:r>
          </w:p>
        </w:tc>
        <w:tc>
          <w:tcPr>
            <w:tcW w:w="2409" w:type="dxa"/>
            <w:shd w:val="clear" w:color="auto" w:fill="auto"/>
          </w:tcPr>
          <w:p w14:paraId="2764A482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併用薬の交付</w:t>
            </w:r>
          </w:p>
        </w:tc>
        <w:tc>
          <w:tcPr>
            <w:tcW w:w="349" w:type="dxa"/>
            <w:shd w:val="clear" w:color="auto" w:fill="auto"/>
          </w:tcPr>
          <w:p w14:paraId="5B07E219" w14:textId="77777777" w:rsidR="00661E1D" w:rsidRPr="009A46CA" w:rsidRDefault="00661E1D">
            <w:pPr>
              <w:adjustRightInd/>
              <w:jc w:val="center"/>
            </w:pPr>
            <w:r w:rsidRPr="009A46CA">
              <w:rPr>
                <w:rFonts w:hint="eastAsia"/>
              </w:rPr>
              <w:t>２</w:t>
            </w:r>
          </w:p>
        </w:tc>
        <w:tc>
          <w:tcPr>
            <w:tcW w:w="1543" w:type="dxa"/>
            <w:shd w:val="clear" w:color="auto" w:fill="auto"/>
          </w:tcPr>
          <w:p w14:paraId="5879AEE0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１種</w:t>
            </w:r>
          </w:p>
        </w:tc>
        <w:tc>
          <w:tcPr>
            <w:tcW w:w="1737" w:type="dxa"/>
            <w:shd w:val="clear" w:color="auto" w:fill="auto"/>
          </w:tcPr>
          <w:p w14:paraId="4F36A064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２種</w:t>
            </w:r>
          </w:p>
        </w:tc>
        <w:tc>
          <w:tcPr>
            <w:tcW w:w="1758" w:type="dxa"/>
            <w:shd w:val="clear" w:color="auto" w:fill="auto"/>
          </w:tcPr>
          <w:p w14:paraId="7DB3EE12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３種以上</w:t>
            </w:r>
          </w:p>
        </w:tc>
        <w:tc>
          <w:tcPr>
            <w:tcW w:w="751" w:type="dxa"/>
            <w:shd w:val="clear" w:color="auto" w:fill="auto"/>
          </w:tcPr>
          <w:p w14:paraId="7AC12F42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661E1D" w14:paraId="050C6939" w14:textId="77777777">
        <w:trPr>
          <w:trHeight w:val="280"/>
        </w:trPr>
        <w:tc>
          <w:tcPr>
            <w:tcW w:w="330" w:type="dxa"/>
            <w:shd w:val="clear" w:color="auto" w:fill="auto"/>
          </w:tcPr>
          <w:p w14:paraId="68478C5B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Ｍ</w:t>
            </w:r>
          </w:p>
        </w:tc>
        <w:tc>
          <w:tcPr>
            <w:tcW w:w="2409" w:type="dxa"/>
            <w:shd w:val="clear" w:color="auto" w:fill="auto"/>
          </w:tcPr>
          <w:p w14:paraId="1BE06C9B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併用適用時併用薬ﾁｪｯｸ</w:t>
            </w:r>
          </w:p>
        </w:tc>
        <w:tc>
          <w:tcPr>
            <w:tcW w:w="349" w:type="dxa"/>
            <w:shd w:val="clear" w:color="auto" w:fill="auto"/>
          </w:tcPr>
          <w:p w14:paraId="0BB33F38" w14:textId="77777777" w:rsidR="00661E1D" w:rsidRPr="009A46CA" w:rsidRDefault="00661E1D">
            <w:pPr>
              <w:adjustRightInd/>
              <w:jc w:val="center"/>
            </w:pPr>
            <w:r w:rsidRPr="009A46CA">
              <w:rPr>
                <w:rFonts w:hint="eastAsia"/>
              </w:rPr>
              <w:t>２</w:t>
            </w:r>
          </w:p>
        </w:tc>
        <w:tc>
          <w:tcPr>
            <w:tcW w:w="1543" w:type="dxa"/>
            <w:shd w:val="clear" w:color="auto" w:fill="auto"/>
          </w:tcPr>
          <w:p w14:paraId="768CF0B3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１種</w:t>
            </w:r>
          </w:p>
        </w:tc>
        <w:tc>
          <w:tcPr>
            <w:tcW w:w="1737" w:type="dxa"/>
            <w:shd w:val="clear" w:color="auto" w:fill="auto"/>
          </w:tcPr>
          <w:p w14:paraId="17FB0D6C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２種</w:t>
            </w:r>
          </w:p>
        </w:tc>
        <w:tc>
          <w:tcPr>
            <w:tcW w:w="1758" w:type="dxa"/>
            <w:shd w:val="clear" w:color="auto" w:fill="auto"/>
          </w:tcPr>
          <w:p w14:paraId="153EAE98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３種以上</w:t>
            </w:r>
          </w:p>
        </w:tc>
        <w:tc>
          <w:tcPr>
            <w:tcW w:w="751" w:type="dxa"/>
            <w:shd w:val="clear" w:color="auto" w:fill="auto"/>
          </w:tcPr>
          <w:p w14:paraId="20BCC633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661E1D" w14:paraId="25BA8809" w14:textId="77777777">
        <w:trPr>
          <w:trHeight w:val="280"/>
        </w:trPr>
        <w:tc>
          <w:tcPr>
            <w:tcW w:w="330" w:type="dxa"/>
            <w:shd w:val="clear" w:color="auto" w:fill="auto"/>
          </w:tcPr>
          <w:p w14:paraId="482D6940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Ｎ</w:t>
            </w:r>
          </w:p>
        </w:tc>
        <w:tc>
          <w:tcPr>
            <w:tcW w:w="2409" w:type="dxa"/>
            <w:shd w:val="clear" w:color="auto" w:fill="auto"/>
          </w:tcPr>
          <w:p w14:paraId="112BA946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請求医のチェック</w:t>
            </w:r>
          </w:p>
        </w:tc>
        <w:tc>
          <w:tcPr>
            <w:tcW w:w="349" w:type="dxa"/>
            <w:shd w:val="clear" w:color="auto" w:fill="auto"/>
          </w:tcPr>
          <w:p w14:paraId="5309A0EB" w14:textId="77777777" w:rsidR="00661E1D" w:rsidRPr="009A46CA" w:rsidRDefault="00661E1D">
            <w:pPr>
              <w:adjustRightInd/>
              <w:jc w:val="center"/>
            </w:pPr>
            <w:r w:rsidRPr="009A46CA">
              <w:rPr>
                <w:rFonts w:hint="eastAsia"/>
              </w:rPr>
              <w:t>１</w:t>
            </w:r>
          </w:p>
        </w:tc>
        <w:tc>
          <w:tcPr>
            <w:tcW w:w="1543" w:type="dxa"/>
            <w:shd w:val="clear" w:color="auto" w:fill="auto"/>
          </w:tcPr>
          <w:p w14:paraId="336F43F1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２名以下</w:t>
            </w:r>
          </w:p>
        </w:tc>
        <w:tc>
          <w:tcPr>
            <w:tcW w:w="1737" w:type="dxa"/>
            <w:shd w:val="clear" w:color="auto" w:fill="auto"/>
          </w:tcPr>
          <w:p w14:paraId="4E8E55F5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３～５名</w:t>
            </w:r>
          </w:p>
        </w:tc>
        <w:tc>
          <w:tcPr>
            <w:tcW w:w="1758" w:type="dxa"/>
            <w:shd w:val="clear" w:color="auto" w:fill="auto"/>
          </w:tcPr>
          <w:p w14:paraId="458476F0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６名以上</w:t>
            </w:r>
          </w:p>
        </w:tc>
        <w:tc>
          <w:tcPr>
            <w:tcW w:w="751" w:type="dxa"/>
            <w:shd w:val="clear" w:color="auto" w:fill="auto"/>
          </w:tcPr>
          <w:p w14:paraId="05D3B45A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661E1D" w14:paraId="52BDEC84" w14:textId="77777777">
        <w:trPr>
          <w:trHeight w:val="280"/>
        </w:trPr>
        <w:tc>
          <w:tcPr>
            <w:tcW w:w="330" w:type="dxa"/>
            <w:shd w:val="clear" w:color="auto" w:fill="auto"/>
          </w:tcPr>
          <w:p w14:paraId="0001829C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Ｏ</w:t>
            </w:r>
          </w:p>
        </w:tc>
        <w:tc>
          <w:tcPr>
            <w:tcW w:w="2409" w:type="dxa"/>
            <w:shd w:val="clear" w:color="auto" w:fill="auto"/>
          </w:tcPr>
          <w:p w14:paraId="54FC5D22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調査医薬品規格数</w:t>
            </w:r>
          </w:p>
        </w:tc>
        <w:tc>
          <w:tcPr>
            <w:tcW w:w="349" w:type="dxa"/>
            <w:shd w:val="clear" w:color="auto" w:fill="auto"/>
          </w:tcPr>
          <w:p w14:paraId="708DBF9C" w14:textId="77777777" w:rsidR="00661E1D" w:rsidRPr="009A46CA" w:rsidRDefault="00661E1D">
            <w:pPr>
              <w:adjustRightInd/>
              <w:jc w:val="center"/>
            </w:pPr>
            <w:r w:rsidRPr="009A46CA">
              <w:rPr>
                <w:rFonts w:hint="eastAsia"/>
              </w:rPr>
              <w:t>１</w:t>
            </w:r>
          </w:p>
        </w:tc>
        <w:tc>
          <w:tcPr>
            <w:tcW w:w="1543" w:type="dxa"/>
            <w:shd w:val="clear" w:color="auto" w:fill="auto"/>
          </w:tcPr>
          <w:p w14:paraId="08FCBEB5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１</w:t>
            </w:r>
          </w:p>
        </w:tc>
        <w:tc>
          <w:tcPr>
            <w:tcW w:w="1737" w:type="dxa"/>
            <w:shd w:val="clear" w:color="auto" w:fill="auto"/>
          </w:tcPr>
          <w:p w14:paraId="632CE31E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２</w:t>
            </w:r>
          </w:p>
        </w:tc>
        <w:tc>
          <w:tcPr>
            <w:tcW w:w="1758" w:type="dxa"/>
            <w:shd w:val="clear" w:color="auto" w:fill="auto"/>
          </w:tcPr>
          <w:p w14:paraId="4C11ED09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３以上</w:t>
            </w:r>
          </w:p>
        </w:tc>
        <w:tc>
          <w:tcPr>
            <w:tcW w:w="751" w:type="dxa"/>
            <w:shd w:val="clear" w:color="auto" w:fill="auto"/>
          </w:tcPr>
          <w:p w14:paraId="66BF44C3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661E1D" w14:paraId="1E1DDD3E" w14:textId="77777777">
        <w:trPr>
          <w:trHeight w:val="280"/>
        </w:trPr>
        <w:tc>
          <w:tcPr>
            <w:tcW w:w="330" w:type="dxa"/>
            <w:shd w:val="clear" w:color="auto" w:fill="auto"/>
          </w:tcPr>
          <w:p w14:paraId="5B277192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Ｐ</w:t>
            </w:r>
          </w:p>
        </w:tc>
        <w:tc>
          <w:tcPr>
            <w:tcW w:w="2409" w:type="dxa"/>
            <w:shd w:val="clear" w:color="auto" w:fill="auto"/>
          </w:tcPr>
          <w:p w14:paraId="133CE447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調査期間</w:t>
            </w:r>
            <w:r w:rsidRPr="009A46CA">
              <w:t>(</w:t>
            </w:r>
            <w:r w:rsidRPr="009A46CA">
              <w:rPr>
                <w:rFonts w:hint="eastAsia"/>
              </w:rPr>
              <w:t>１ヵ月単位</w:t>
            </w:r>
            <w:r w:rsidRPr="009A46CA">
              <w:t>)</w:t>
            </w:r>
          </w:p>
        </w:tc>
        <w:tc>
          <w:tcPr>
            <w:tcW w:w="349" w:type="dxa"/>
            <w:shd w:val="clear" w:color="auto" w:fill="auto"/>
          </w:tcPr>
          <w:p w14:paraId="220E4366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9A46CA">
              <w:rPr>
                <w:rFonts w:hint="eastAsia"/>
              </w:rPr>
              <w:t>１</w:t>
            </w:r>
          </w:p>
        </w:tc>
        <w:tc>
          <w:tcPr>
            <w:tcW w:w="5038" w:type="dxa"/>
            <w:gridSpan w:val="3"/>
            <w:shd w:val="clear" w:color="auto" w:fill="auto"/>
          </w:tcPr>
          <w:p w14:paraId="183C5E19" w14:textId="77777777" w:rsidR="00661E1D" w:rsidRDefault="0012078E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53</w:t>
            </w:r>
            <w:r w:rsidRPr="00AE56B9">
              <w:rPr>
                <w:rFonts w:hint="eastAsia"/>
              </w:rPr>
              <w:t xml:space="preserve">　</w:t>
            </w:r>
            <w:r w:rsidR="00661E1D" w:rsidRPr="00AE56B9">
              <w:rPr>
                <w:rFonts w:hint="eastAsia"/>
              </w:rPr>
              <w:t>×</w:t>
            </w:r>
            <w:r w:rsidR="00661E1D" w:rsidRPr="00AE56B9">
              <w:t xml:space="preserve"> </w:t>
            </w:r>
            <w:r w:rsidR="00661E1D" w:rsidRPr="00AE56B9">
              <w:rPr>
                <w:rFonts w:hint="eastAsia"/>
              </w:rPr>
              <w:t>月数</w:t>
            </w:r>
            <w:r w:rsidR="00661E1D" w:rsidRPr="00AE56B9">
              <w:t xml:space="preserve"> </w:t>
            </w:r>
            <w:r w:rsidR="00661E1D" w:rsidRPr="00AE56B9">
              <w:rPr>
                <w:rFonts w:hint="eastAsia"/>
              </w:rPr>
              <w:t>（調査医薬品の保存・管理）</w:t>
            </w:r>
          </w:p>
        </w:tc>
        <w:tc>
          <w:tcPr>
            <w:tcW w:w="751" w:type="dxa"/>
            <w:shd w:val="clear" w:color="auto" w:fill="auto"/>
          </w:tcPr>
          <w:p w14:paraId="5EF2A7D7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661E1D" w14:paraId="495003B8" w14:textId="77777777">
        <w:trPr>
          <w:trHeight w:val="495"/>
        </w:trPr>
        <w:tc>
          <w:tcPr>
            <w:tcW w:w="8126" w:type="dxa"/>
            <w:gridSpan w:val="6"/>
            <w:shd w:val="clear" w:color="auto" w:fill="auto"/>
          </w:tcPr>
          <w:p w14:paraId="7ABD49D8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  <w:r w:rsidRPr="00AE56B9">
              <w:rPr>
                <w:rFonts w:hint="eastAsia"/>
              </w:rPr>
              <w:t>合　　　計　　　ポ　　　イ　　　ン　　　ト　　　数</w:t>
            </w:r>
          </w:p>
        </w:tc>
        <w:tc>
          <w:tcPr>
            <w:tcW w:w="751" w:type="dxa"/>
            <w:shd w:val="clear" w:color="auto" w:fill="auto"/>
          </w:tcPr>
          <w:p w14:paraId="4AC6D7C2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jc w:val="center"/>
              <w:rPr>
                <w:rFonts w:hAnsi="Times New Roman"/>
                <w:sz w:val="20"/>
                <w:szCs w:val="24"/>
              </w:rPr>
            </w:pPr>
          </w:p>
        </w:tc>
      </w:tr>
      <w:tr w:rsidR="00661E1D" w14:paraId="7FE89E72" w14:textId="77777777">
        <w:trPr>
          <w:trHeight w:val="840"/>
        </w:trPr>
        <w:tc>
          <w:tcPr>
            <w:tcW w:w="8877" w:type="dxa"/>
            <w:gridSpan w:val="7"/>
            <w:shd w:val="clear" w:color="auto" w:fill="auto"/>
          </w:tcPr>
          <w:p w14:paraId="1DAB864F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/>
              </w:rPr>
            </w:pPr>
          </w:p>
          <w:p w14:paraId="584C3DB8" w14:textId="77777777" w:rsidR="00661E1D" w:rsidRDefault="00661E1D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Times New Roman"/>
                <w:sz w:val="20"/>
                <w:szCs w:val="24"/>
              </w:rPr>
            </w:pPr>
            <w:r w:rsidRPr="009A46CA">
              <w:t xml:space="preserve"> </w:t>
            </w:r>
            <w:r w:rsidRPr="009A46CA">
              <w:rPr>
                <w:rFonts w:hint="eastAsia"/>
              </w:rPr>
              <w:t>算出額：合計ポイント数　×　０．８　×　１</w:t>
            </w:r>
            <w:r w:rsidRPr="009A46CA">
              <w:t>,</w:t>
            </w:r>
            <w:r w:rsidRPr="009A46CA">
              <w:rPr>
                <w:rFonts w:hint="eastAsia"/>
              </w:rPr>
              <w:t>０００円　×　症例数　＝　調査医薬品管理経費</w:t>
            </w:r>
          </w:p>
        </w:tc>
      </w:tr>
    </w:tbl>
    <w:p w14:paraId="1A137D1E" w14:textId="77777777" w:rsidR="003976CF" w:rsidRPr="00661E1D" w:rsidRDefault="003976CF" w:rsidP="003976CF">
      <w:pPr>
        <w:rPr>
          <w:rFonts w:ascii="ＭＳ Ｐゴシック" w:eastAsia="ＭＳ Ｐゴシック" w:hAnsi="ＭＳ Ｐゴシック"/>
        </w:rPr>
      </w:pPr>
    </w:p>
    <w:p w14:paraId="78B3AB8E" w14:textId="77777777" w:rsidR="00300ADC" w:rsidRPr="003976CF" w:rsidRDefault="00300ADC" w:rsidP="003976CF">
      <w:pPr>
        <w:rPr>
          <w:rFonts w:ascii="ＭＳ Ｐゴシック" w:eastAsia="ＭＳ Ｐゴシック" w:hAnsi="ＭＳ Ｐゴシック" w:hint="eastAsia"/>
        </w:rPr>
      </w:pPr>
    </w:p>
    <w:sectPr w:rsidR="00300ADC" w:rsidRPr="003976CF" w:rsidSect="00B80792">
      <w:headerReference w:type="default" r:id="rId6"/>
      <w:footerReference w:type="even" r:id="rId7"/>
      <w:pgSz w:w="11916" w:h="16858" w:code="9"/>
      <w:pgMar w:top="851" w:right="851" w:bottom="851" w:left="1418" w:header="839" w:footer="981" w:gutter="0"/>
      <w:pgNumType w:start="50"/>
      <w:cols w:space="88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7B8B8" w14:textId="77777777" w:rsidR="001F094B" w:rsidRDefault="001F094B">
      <w:r>
        <w:separator/>
      </w:r>
    </w:p>
  </w:endnote>
  <w:endnote w:type="continuationSeparator" w:id="0">
    <w:p w14:paraId="5988E595" w14:textId="77777777" w:rsidR="001F094B" w:rsidRDefault="001F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E120" w14:textId="77777777" w:rsidR="003976CF" w:rsidRDefault="003976C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1F7EDC" w14:textId="77777777" w:rsidR="003976CF" w:rsidRDefault="003976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6C186" w14:textId="77777777" w:rsidR="001F094B" w:rsidRDefault="001F094B">
      <w:r>
        <w:separator/>
      </w:r>
    </w:p>
  </w:footnote>
  <w:footnote w:type="continuationSeparator" w:id="0">
    <w:p w14:paraId="53136C0D" w14:textId="77777777" w:rsidR="001F094B" w:rsidRDefault="001F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A03CE9" w:rsidRPr="00A6504B" w14:paraId="631CF9BE" w14:textId="77777777"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349826F" w14:textId="77777777" w:rsidR="00A03CE9" w:rsidRPr="00A6504B" w:rsidRDefault="00A03CE9" w:rsidP="00A6504B">
          <w:pPr>
            <w:autoSpaceDE w:val="0"/>
            <w:autoSpaceDN w:val="0"/>
            <w:snapToGrid w:val="0"/>
            <w:spacing w:line="240" w:lineRule="auto"/>
            <w:rPr>
              <w:rFonts w:ascii="ＭＳ ゴシック" w:eastAsia="ＭＳ ゴシック" w:hAnsi="ＭＳ ゴシック" w:hint="eastAsia"/>
              <w:sz w:val="18"/>
              <w:szCs w:val="18"/>
            </w:rPr>
          </w:pP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361D9A24" w14:textId="77777777" w:rsidR="00A03CE9" w:rsidRPr="00A6504B" w:rsidRDefault="00A03CE9" w:rsidP="00A6504B">
          <w:pPr>
            <w:autoSpaceDE w:val="0"/>
            <w:autoSpaceDN w:val="0"/>
            <w:snapToGrid w:val="0"/>
            <w:spacing w:line="240" w:lineRule="auto"/>
            <w:jc w:val="center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 w:rsidRPr="00A6504B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8AF2B4D" w14:textId="77777777" w:rsidR="00A03CE9" w:rsidRPr="00A6504B" w:rsidRDefault="00A03CE9" w:rsidP="00A6504B">
          <w:pPr>
            <w:autoSpaceDE w:val="0"/>
            <w:autoSpaceDN w:val="0"/>
            <w:snapToGrid w:val="0"/>
            <w:spacing w:line="240" w:lineRule="auto"/>
            <w:rPr>
              <w:rFonts w:ascii="ＭＳ ゴシック" w:eastAsia="ＭＳ ゴシック" w:hAnsi="ＭＳ ゴシック" w:hint="eastAsia"/>
              <w:sz w:val="18"/>
              <w:szCs w:val="18"/>
            </w:rPr>
          </w:pPr>
        </w:p>
      </w:tc>
    </w:tr>
  </w:tbl>
  <w:p w14:paraId="69A5E6E1" w14:textId="77777777" w:rsidR="003976CF" w:rsidRPr="00A6504B" w:rsidRDefault="003976CF" w:rsidP="00A6504B">
    <w:pPr>
      <w:pStyle w:val="a3"/>
      <w:spacing w:line="240" w:lineRule="auto"/>
      <w:rPr>
        <w:rFonts w:ascii="ＭＳ ゴシック" w:eastAsia="ＭＳ ゴシック" w:hAnsi="ＭＳ ゴシック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299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F03D5"/>
    <w:rsid w:val="00006697"/>
    <w:rsid w:val="0003238A"/>
    <w:rsid w:val="0012078E"/>
    <w:rsid w:val="00123422"/>
    <w:rsid w:val="001B4B14"/>
    <w:rsid w:val="001F094B"/>
    <w:rsid w:val="00274A2F"/>
    <w:rsid w:val="00300ADC"/>
    <w:rsid w:val="003976CF"/>
    <w:rsid w:val="004A1D70"/>
    <w:rsid w:val="00661E1D"/>
    <w:rsid w:val="00745B88"/>
    <w:rsid w:val="009829EB"/>
    <w:rsid w:val="009B292B"/>
    <w:rsid w:val="00A03CE9"/>
    <w:rsid w:val="00A628FC"/>
    <w:rsid w:val="00A6504B"/>
    <w:rsid w:val="00AC7C33"/>
    <w:rsid w:val="00AE56B9"/>
    <w:rsid w:val="00AF03D5"/>
    <w:rsid w:val="00B5483F"/>
    <w:rsid w:val="00B80792"/>
    <w:rsid w:val="00B94297"/>
    <w:rsid w:val="00BE3AEC"/>
    <w:rsid w:val="00C67814"/>
    <w:rsid w:val="00CB4EC5"/>
    <w:rsid w:val="00DE2D4A"/>
    <w:rsid w:val="00DF06EC"/>
    <w:rsid w:val="00F456CB"/>
    <w:rsid w:val="00FD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AECBEB"/>
  <w15:chartTrackingRefBased/>
  <w15:docId w15:val="{1D3D5C84-25AC-4C31-94E9-5A2344DA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paragraph" w:styleId="1">
    <w:name w:val="heading 1"/>
    <w:basedOn w:val="a"/>
    <w:next w:val="a"/>
    <w:qFormat/>
    <w:rsid w:val="00AC7C33"/>
    <w:pPr>
      <w:keepNext/>
      <w:suppressAutoHyphens/>
      <w:wordWrap w:val="0"/>
      <w:spacing w:line="240" w:lineRule="auto"/>
      <w:jc w:val="center"/>
      <w:outlineLvl w:val="0"/>
    </w:pPr>
    <w:rPr>
      <w:rFonts w:ascii="ＭＳ 明朝" w:hAnsi="Arial"/>
      <w:color w:val="000000"/>
      <w:spacing w:val="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6">
    <w:name w:val="page number"/>
    <w:basedOn w:val="a0"/>
  </w:style>
  <w:style w:type="character" w:customStyle="1" w:styleId="a4">
    <w:name w:val="ヘッダー (文字)"/>
    <w:link w:val="a3"/>
    <w:semiHidden/>
    <w:rsid w:val="00006697"/>
    <w:rPr>
      <w:rFonts w:ascii="Century" w:eastAsia="ＭＳ 明朝" w:hAnsi="Century"/>
      <w:sz w:val="18"/>
      <w:lang w:val="en-US" w:eastAsia="ja-JP" w:bidi="ar-SA"/>
    </w:rPr>
  </w:style>
  <w:style w:type="paragraph" w:styleId="a7">
    <w:name w:val="Note Heading"/>
    <w:basedOn w:val="a"/>
    <w:next w:val="a"/>
    <w:rsid w:val="00AC7C33"/>
    <w:pPr>
      <w:suppressAutoHyphens/>
      <w:wordWrap w:val="0"/>
      <w:spacing w:line="240" w:lineRule="auto"/>
      <w:jc w:val="center"/>
    </w:pPr>
    <w:rPr>
      <w:rFonts w:ascii="ＭＳ 明朝" w:hAnsi="ＭＳ 明朝"/>
      <w:color w:val="000000"/>
      <w:spacing w:val="0"/>
      <w:sz w:val="19"/>
      <w:szCs w:val="19"/>
    </w:rPr>
  </w:style>
  <w:style w:type="paragraph" w:styleId="a8">
    <w:name w:val="Closing"/>
    <w:basedOn w:val="a"/>
    <w:rsid w:val="00AC7C33"/>
    <w:pPr>
      <w:suppressAutoHyphens/>
      <w:wordWrap w:val="0"/>
      <w:spacing w:line="240" w:lineRule="auto"/>
      <w:jc w:val="right"/>
    </w:pPr>
    <w:rPr>
      <w:rFonts w:ascii="ＭＳ 明朝" w:hAnsi="ＭＳ 明朝"/>
      <w:color w:val="000000"/>
      <w:spacing w:val="0"/>
      <w:sz w:val="19"/>
      <w:szCs w:val="19"/>
    </w:rPr>
  </w:style>
  <w:style w:type="paragraph" w:customStyle="1" w:styleId="a9">
    <w:name w:val="表タイトル"/>
    <w:basedOn w:val="1"/>
    <w:rsid w:val="00B80792"/>
    <w:pPr>
      <w:autoSpaceDN w:val="0"/>
      <w:adjustRightInd/>
      <w:outlineLvl w:val="1"/>
    </w:pPr>
  </w:style>
  <w:style w:type="table" w:styleId="aa">
    <w:name w:val="Table Grid"/>
    <w:basedOn w:val="a1"/>
    <w:rsid w:val="00AE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治験関係統一様式国立病院Word版</vt:lpstr>
      <vt:lpstr>治験関係統一様式国立病院Word版</vt:lpstr>
    </vt:vector>
  </TitlesOfParts>
  <Company>日本製薬工業協会・医薬品評価委員会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治験関係統一様式国立病院Word版</dc:title>
  <dc:subject/>
  <dc:creator>Chikara Ieda</dc:creator>
  <cp:keywords/>
  <dc:description/>
  <cp:lastModifiedBy>柴田　久美子</cp:lastModifiedBy>
  <cp:revision>2</cp:revision>
  <cp:lastPrinted>2010-03-19T01:33:00Z</cp:lastPrinted>
  <dcterms:created xsi:type="dcterms:W3CDTF">2024-07-16T01:13:00Z</dcterms:created>
  <dcterms:modified xsi:type="dcterms:W3CDTF">2024-07-16T01:13:00Z</dcterms:modified>
</cp:coreProperties>
</file>